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2CBC" w:rsidRDefault="00AB7082">
      <w:pPr>
        <w:spacing w:line="360" w:lineRule="auto"/>
        <w:rPr>
          <w:rFonts w:ascii="黑体" w:eastAsia="黑体" w:hAnsi="黑体" w:cs="黑体"/>
          <w:b/>
          <w:bCs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t>考生端：</w:t>
      </w:r>
    </w:p>
    <w:p w:rsidR="004D2CBC" w:rsidRDefault="00AB7082">
      <w:pPr>
        <w:spacing w:line="360" w:lineRule="auto"/>
        <w:rPr>
          <w:rFonts w:ascii="黑体" w:eastAsia="黑体" w:hAnsi="黑体" w:cs="黑体"/>
          <w:sz w:val="24"/>
        </w:rPr>
      </w:pPr>
      <w:r>
        <w:rPr>
          <w:rFonts w:ascii="黑体" w:eastAsia="黑体" w:hAnsi="黑体" w:cs="黑体" w:hint="eastAsia"/>
          <w:sz w:val="24"/>
        </w:rPr>
        <w:t>需要设备：</w:t>
      </w:r>
    </w:p>
    <w:p w:rsidR="004D2CBC" w:rsidRDefault="00AB7082">
      <w:pPr>
        <w:numPr>
          <w:ilvl w:val="0"/>
          <w:numId w:val="1"/>
        </w:numPr>
        <w:spacing w:line="360" w:lineRule="auto"/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</w:rPr>
        <w:t>一台自带麦克风、摄像头的笔记本电脑或一台可以外接摄像头、麦克风的台式机；</w:t>
      </w:r>
    </w:p>
    <w:p w:rsidR="004D2CBC" w:rsidRDefault="00AB7082">
      <w:pPr>
        <w:numPr>
          <w:ilvl w:val="0"/>
          <w:numId w:val="2"/>
        </w:numPr>
        <w:ind w:left="840"/>
        <w:rPr>
          <w:rFonts w:ascii="黑体" w:eastAsia="黑体" w:hAnsi="黑体" w:cs="黑体"/>
          <w:szCs w:val="21"/>
        </w:rPr>
      </w:pPr>
      <w:r>
        <w:rPr>
          <w:rFonts w:ascii="黑体" w:eastAsia="黑体" w:hAnsi="黑体" w:cs="黑体" w:hint="eastAsia"/>
          <w:szCs w:val="21"/>
        </w:rPr>
        <w:t>操作系统：支持</w:t>
      </w:r>
      <w:r>
        <w:rPr>
          <w:rFonts w:ascii="黑体" w:eastAsia="黑体" w:hAnsi="黑体" w:cs="黑体" w:hint="eastAsia"/>
          <w:szCs w:val="21"/>
        </w:rPr>
        <w:t>Windows 7</w:t>
      </w:r>
      <w:r>
        <w:rPr>
          <w:rFonts w:ascii="黑体" w:eastAsia="黑体" w:hAnsi="黑体" w:cs="黑体" w:hint="eastAsia"/>
          <w:szCs w:val="21"/>
        </w:rPr>
        <w:t>、</w:t>
      </w:r>
      <w:r>
        <w:rPr>
          <w:rFonts w:ascii="黑体" w:eastAsia="黑体" w:hAnsi="黑体" w:cs="黑体" w:hint="eastAsia"/>
          <w:szCs w:val="21"/>
        </w:rPr>
        <w:t>Windows 10</w:t>
      </w:r>
      <w:r>
        <w:rPr>
          <w:rFonts w:ascii="黑体" w:eastAsia="黑体" w:hAnsi="黑体" w:cs="黑体" w:hint="eastAsia"/>
          <w:szCs w:val="21"/>
        </w:rPr>
        <w:t>、</w:t>
      </w:r>
      <w:r>
        <w:rPr>
          <w:rFonts w:ascii="黑体" w:eastAsia="黑体" w:hAnsi="黑体" w:cs="黑体" w:hint="eastAsia"/>
          <w:szCs w:val="21"/>
        </w:rPr>
        <w:t>Mac OS</w:t>
      </w:r>
      <w:r>
        <w:rPr>
          <w:rFonts w:ascii="黑体" w:eastAsia="黑体" w:hAnsi="黑体" w:cs="黑体" w:hint="eastAsia"/>
          <w:szCs w:val="21"/>
        </w:rPr>
        <w:t>（不支持</w:t>
      </w:r>
      <w:r>
        <w:rPr>
          <w:rFonts w:ascii="黑体" w:eastAsia="黑体" w:hAnsi="黑体" w:cs="黑体" w:hint="eastAsia"/>
          <w:szCs w:val="21"/>
        </w:rPr>
        <w:t>M1</w:t>
      </w:r>
      <w:r>
        <w:rPr>
          <w:rFonts w:ascii="黑体" w:eastAsia="黑体" w:hAnsi="黑体" w:cs="黑体" w:hint="eastAsia"/>
          <w:szCs w:val="21"/>
        </w:rPr>
        <w:t>芯片）</w:t>
      </w:r>
    </w:p>
    <w:p w:rsidR="004D2CBC" w:rsidRDefault="00AB7082">
      <w:pPr>
        <w:numPr>
          <w:ilvl w:val="0"/>
          <w:numId w:val="2"/>
        </w:numPr>
        <w:ind w:left="840"/>
        <w:rPr>
          <w:rFonts w:ascii="黑体" w:eastAsia="黑体" w:hAnsi="黑体" w:cs="黑体"/>
          <w:szCs w:val="21"/>
        </w:rPr>
      </w:pPr>
      <w:r>
        <w:rPr>
          <w:rFonts w:ascii="黑体" w:eastAsia="黑体" w:hAnsi="黑体" w:cs="黑体" w:hint="eastAsia"/>
          <w:szCs w:val="21"/>
        </w:rPr>
        <w:t>CPU</w:t>
      </w:r>
      <w:r>
        <w:rPr>
          <w:rFonts w:ascii="黑体" w:eastAsia="黑体" w:hAnsi="黑体" w:cs="黑体" w:hint="eastAsia"/>
          <w:szCs w:val="21"/>
        </w:rPr>
        <w:t>：</w:t>
      </w:r>
      <w:r>
        <w:rPr>
          <w:rFonts w:ascii="黑体" w:eastAsia="黑体" w:hAnsi="黑体" w:cs="黑体" w:hint="eastAsia"/>
          <w:szCs w:val="21"/>
        </w:rPr>
        <w:t>Inter i3-4100U</w:t>
      </w:r>
      <w:r>
        <w:rPr>
          <w:rFonts w:ascii="黑体" w:eastAsia="黑体" w:hAnsi="黑体" w:cs="黑体" w:hint="eastAsia"/>
          <w:szCs w:val="21"/>
        </w:rPr>
        <w:t>及以上</w:t>
      </w:r>
    </w:p>
    <w:p w:rsidR="004D2CBC" w:rsidRDefault="00AB7082">
      <w:pPr>
        <w:numPr>
          <w:ilvl w:val="0"/>
          <w:numId w:val="2"/>
        </w:numPr>
        <w:ind w:left="840"/>
        <w:rPr>
          <w:rFonts w:ascii="黑体" w:eastAsia="黑体" w:hAnsi="黑体" w:cs="黑体"/>
          <w:szCs w:val="21"/>
          <w:lang w:val="zh-CN"/>
        </w:rPr>
      </w:pPr>
      <w:r>
        <w:rPr>
          <w:rFonts w:ascii="黑体" w:eastAsia="黑体" w:hAnsi="黑体" w:cs="黑体" w:hint="eastAsia"/>
          <w:szCs w:val="21"/>
          <w:lang w:val="zh-CN"/>
        </w:rPr>
        <w:t>内存：</w:t>
      </w:r>
      <w:r>
        <w:rPr>
          <w:rFonts w:ascii="黑体" w:eastAsia="黑体" w:hAnsi="黑体" w:cs="黑体" w:hint="eastAsia"/>
          <w:szCs w:val="21"/>
        </w:rPr>
        <w:t>8</w:t>
      </w:r>
      <w:r>
        <w:rPr>
          <w:rFonts w:ascii="黑体" w:eastAsia="黑体" w:hAnsi="黑体" w:cs="黑体" w:hint="eastAsia"/>
          <w:szCs w:val="21"/>
          <w:lang w:val="zh-CN"/>
        </w:rPr>
        <w:t>G</w:t>
      </w:r>
      <w:r>
        <w:rPr>
          <w:rFonts w:ascii="黑体" w:eastAsia="黑体" w:hAnsi="黑体" w:cs="黑体" w:hint="eastAsia"/>
          <w:szCs w:val="21"/>
        </w:rPr>
        <w:t>及以上</w:t>
      </w:r>
    </w:p>
    <w:p w:rsidR="004D2CBC" w:rsidRDefault="00AB7082">
      <w:pPr>
        <w:numPr>
          <w:ilvl w:val="0"/>
          <w:numId w:val="2"/>
        </w:numPr>
        <w:ind w:left="840"/>
        <w:rPr>
          <w:rFonts w:ascii="黑体" w:eastAsia="黑体" w:hAnsi="黑体" w:cs="黑体"/>
          <w:szCs w:val="21"/>
          <w:lang w:val="zh-CN"/>
        </w:rPr>
      </w:pPr>
      <w:r>
        <w:rPr>
          <w:rFonts w:ascii="黑体" w:eastAsia="黑体" w:hAnsi="黑体" w:cs="黑体" w:hint="eastAsia"/>
          <w:szCs w:val="21"/>
          <w:lang w:val="zh-CN"/>
        </w:rPr>
        <w:t>固态硬盘：可用</w:t>
      </w:r>
      <w:r>
        <w:rPr>
          <w:rFonts w:ascii="黑体" w:eastAsia="黑体" w:hAnsi="黑体" w:cs="黑体" w:hint="eastAsia"/>
          <w:szCs w:val="21"/>
        </w:rPr>
        <w:t>10</w:t>
      </w:r>
      <w:r>
        <w:rPr>
          <w:rFonts w:ascii="黑体" w:eastAsia="黑体" w:hAnsi="黑体" w:cs="黑体" w:hint="eastAsia"/>
          <w:szCs w:val="21"/>
          <w:lang w:val="zh-CN"/>
        </w:rPr>
        <w:t>G</w:t>
      </w:r>
      <w:r>
        <w:rPr>
          <w:rFonts w:ascii="黑体" w:eastAsia="黑体" w:hAnsi="黑体" w:cs="黑体" w:hint="eastAsia"/>
          <w:szCs w:val="21"/>
          <w:lang w:val="zh-CN"/>
        </w:rPr>
        <w:t>及以上</w:t>
      </w:r>
    </w:p>
    <w:p w:rsidR="004D2CBC" w:rsidRDefault="00AB7082">
      <w:pPr>
        <w:numPr>
          <w:ilvl w:val="0"/>
          <w:numId w:val="2"/>
        </w:numPr>
        <w:ind w:left="840"/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  <w:szCs w:val="21"/>
        </w:rPr>
        <w:t>屏幕</w:t>
      </w:r>
      <w:r>
        <w:rPr>
          <w:rFonts w:ascii="黑体" w:eastAsia="黑体" w:hAnsi="黑体" w:cs="黑体" w:hint="eastAsia"/>
          <w:szCs w:val="21"/>
          <w:lang w:val="zh-CN"/>
        </w:rPr>
        <w:t>分辨率：</w:t>
      </w:r>
      <w:r>
        <w:rPr>
          <w:rFonts w:ascii="黑体" w:eastAsia="黑体" w:hAnsi="黑体" w:cs="黑体" w:hint="eastAsia"/>
          <w:szCs w:val="21"/>
          <w:lang w:val="zh-CN"/>
        </w:rPr>
        <w:t>1920*1080</w:t>
      </w:r>
    </w:p>
    <w:p w:rsidR="004D2CBC" w:rsidRDefault="00AB7082">
      <w:pPr>
        <w:numPr>
          <w:ilvl w:val="0"/>
          <w:numId w:val="1"/>
        </w:numPr>
        <w:spacing w:line="360" w:lineRule="auto"/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</w:rPr>
        <w:t>一部智能手机</w:t>
      </w:r>
    </w:p>
    <w:p w:rsidR="004D2CBC" w:rsidRDefault="00AB7082">
      <w:pPr>
        <w:numPr>
          <w:ilvl w:val="0"/>
          <w:numId w:val="2"/>
        </w:numPr>
        <w:ind w:left="840"/>
        <w:rPr>
          <w:rFonts w:ascii="黑体" w:eastAsia="黑体" w:hAnsi="黑体" w:cs="黑体"/>
          <w:szCs w:val="21"/>
        </w:rPr>
      </w:pPr>
      <w:proofErr w:type="gramStart"/>
      <w:r>
        <w:rPr>
          <w:rFonts w:ascii="黑体" w:eastAsia="黑体" w:hAnsi="黑体" w:cs="黑体" w:hint="eastAsia"/>
          <w:szCs w:val="21"/>
        </w:rPr>
        <w:t>安卓手机</w:t>
      </w:r>
      <w:proofErr w:type="gramEnd"/>
      <w:r>
        <w:rPr>
          <w:rFonts w:ascii="黑体" w:eastAsia="黑体" w:hAnsi="黑体" w:cs="黑体" w:hint="eastAsia"/>
          <w:szCs w:val="21"/>
        </w:rPr>
        <w:t>客户端：建议</w:t>
      </w:r>
      <w:r>
        <w:rPr>
          <w:rFonts w:ascii="黑体" w:eastAsia="黑体" w:hAnsi="黑体" w:cs="黑体" w:hint="eastAsia"/>
          <w:szCs w:val="21"/>
        </w:rPr>
        <w:t>Android</w:t>
      </w:r>
      <w:r>
        <w:rPr>
          <w:rFonts w:ascii="黑体" w:eastAsia="黑体" w:hAnsi="黑体" w:cs="黑体" w:hint="eastAsia"/>
          <w:szCs w:val="21"/>
        </w:rPr>
        <w:t>版本</w:t>
      </w:r>
      <w:r>
        <w:rPr>
          <w:rFonts w:ascii="黑体" w:eastAsia="黑体" w:hAnsi="黑体" w:cs="黑体" w:hint="eastAsia"/>
          <w:szCs w:val="21"/>
        </w:rPr>
        <w:t>5.0</w:t>
      </w:r>
      <w:r>
        <w:rPr>
          <w:rFonts w:ascii="黑体" w:eastAsia="黑体" w:hAnsi="黑体" w:cs="黑体" w:hint="eastAsia"/>
          <w:szCs w:val="21"/>
        </w:rPr>
        <w:t>以上，不要使用</w:t>
      </w:r>
      <w:r>
        <w:rPr>
          <w:rFonts w:ascii="黑体" w:eastAsia="黑体" w:hAnsi="黑体" w:cs="黑体" w:hint="eastAsia"/>
          <w:szCs w:val="21"/>
        </w:rPr>
        <w:t>OPPO/VIVO</w:t>
      </w:r>
      <w:r>
        <w:rPr>
          <w:rFonts w:ascii="黑体" w:eastAsia="黑体" w:hAnsi="黑体" w:cs="黑体" w:hint="eastAsia"/>
          <w:szCs w:val="21"/>
        </w:rPr>
        <w:t>等老款手机</w:t>
      </w:r>
    </w:p>
    <w:p w:rsidR="004D2CBC" w:rsidRDefault="00AB7082">
      <w:pPr>
        <w:numPr>
          <w:ilvl w:val="0"/>
          <w:numId w:val="2"/>
        </w:numPr>
        <w:ind w:left="840"/>
      </w:pPr>
      <w:r>
        <w:rPr>
          <w:rFonts w:ascii="黑体" w:eastAsia="黑体" w:hAnsi="黑体" w:cs="黑体" w:hint="eastAsia"/>
          <w:szCs w:val="21"/>
        </w:rPr>
        <w:t>苹果手机客户端：建议</w:t>
      </w:r>
      <w:proofErr w:type="spellStart"/>
      <w:r>
        <w:rPr>
          <w:rFonts w:ascii="黑体" w:eastAsia="黑体" w:hAnsi="黑体" w:cs="黑体" w:hint="eastAsia"/>
          <w:szCs w:val="21"/>
        </w:rPr>
        <w:t>iOS</w:t>
      </w:r>
      <w:proofErr w:type="spellEnd"/>
      <w:r>
        <w:rPr>
          <w:rFonts w:ascii="黑体" w:eastAsia="黑体" w:hAnsi="黑体" w:cs="黑体" w:hint="eastAsia"/>
          <w:szCs w:val="21"/>
        </w:rPr>
        <w:t>系统更新至</w:t>
      </w:r>
      <w:proofErr w:type="spellStart"/>
      <w:r>
        <w:rPr>
          <w:rFonts w:ascii="黑体" w:eastAsia="黑体" w:hAnsi="黑体" w:cs="黑体" w:hint="eastAsia"/>
          <w:szCs w:val="21"/>
        </w:rPr>
        <w:t>iOS</w:t>
      </w:r>
      <w:proofErr w:type="spellEnd"/>
      <w:r>
        <w:rPr>
          <w:rFonts w:ascii="黑体" w:eastAsia="黑体" w:hAnsi="黑体" w:cs="黑体" w:hint="eastAsia"/>
          <w:szCs w:val="21"/>
        </w:rPr>
        <w:t xml:space="preserve"> 9</w:t>
      </w:r>
      <w:r>
        <w:rPr>
          <w:rFonts w:ascii="黑体" w:eastAsia="黑体" w:hAnsi="黑体" w:cs="黑体" w:hint="eastAsia"/>
          <w:szCs w:val="21"/>
        </w:rPr>
        <w:t>以上</w:t>
      </w:r>
    </w:p>
    <w:p w:rsidR="004D2CBC" w:rsidRDefault="00AB7082">
      <w:pPr>
        <w:numPr>
          <w:ilvl w:val="0"/>
          <w:numId w:val="1"/>
        </w:numPr>
        <w:spacing w:line="360" w:lineRule="auto"/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</w:rPr>
        <w:t>一个手机支架（可选）</w:t>
      </w:r>
    </w:p>
    <w:p w:rsidR="004D2CBC" w:rsidRDefault="00AB7082">
      <w:pPr>
        <w:numPr>
          <w:ilvl w:val="0"/>
          <w:numId w:val="1"/>
        </w:numPr>
        <w:spacing w:line="360" w:lineRule="auto"/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</w:rPr>
        <w:t>考生网络环境</w:t>
      </w:r>
    </w:p>
    <w:p w:rsidR="004D2CBC" w:rsidRDefault="00AB7082">
      <w:pPr>
        <w:numPr>
          <w:ilvl w:val="0"/>
          <w:numId w:val="2"/>
        </w:numPr>
        <w:ind w:left="840"/>
      </w:pPr>
      <w:r>
        <w:rPr>
          <w:rFonts w:ascii="黑体" w:eastAsia="黑体" w:hAnsi="黑体" w:cs="黑体" w:hint="eastAsia"/>
          <w:szCs w:val="21"/>
          <w:lang w:val="zh-CN"/>
        </w:rPr>
        <w:t>网络：下行</w:t>
      </w:r>
      <w:r>
        <w:rPr>
          <w:rFonts w:ascii="黑体" w:eastAsia="黑体" w:hAnsi="黑体" w:cs="黑体" w:hint="eastAsia"/>
          <w:szCs w:val="21"/>
        </w:rPr>
        <w:t>10</w:t>
      </w:r>
      <w:r>
        <w:rPr>
          <w:rFonts w:ascii="黑体" w:eastAsia="黑体" w:hAnsi="黑体" w:cs="黑体" w:hint="eastAsia"/>
          <w:szCs w:val="21"/>
          <w:lang w:val="zh-CN"/>
        </w:rPr>
        <w:t>Mbps</w:t>
      </w:r>
      <w:r>
        <w:rPr>
          <w:rFonts w:ascii="黑体" w:eastAsia="黑体" w:hAnsi="黑体" w:cs="黑体" w:hint="eastAsia"/>
          <w:szCs w:val="21"/>
          <w:lang w:val="zh-CN"/>
        </w:rPr>
        <w:t>，上行</w:t>
      </w:r>
      <w:r>
        <w:rPr>
          <w:rFonts w:ascii="黑体" w:eastAsia="黑体" w:hAnsi="黑体" w:cs="黑体" w:hint="eastAsia"/>
          <w:szCs w:val="21"/>
        </w:rPr>
        <w:t>10</w:t>
      </w:r>
      <w:r>
        <w:rPr>
          <w:rFonts w:ascii="黑体" w:eastAsia="黑体" w:hAnsi="黑体" w:cs="黑体" w:hint="eastAsia"/>
          <w:szCs w:val="21"/>
          <w:lang w:val="zh-CN"/>
        </w:rPr>
        <w:t>Mbps</w:t>
      </w:r>
    </w:p>
    <w:p w:rsidR="004D2CBC" w:rsidRDefault="00AB7082">
      <w:pPr>
        <w:spacing w:line="360" w:lineRule="auto"/>
        <w:rPr>
          <w:rFonts w:ascii="仿宋" w:eastAsia="仿宋" w:hAnsi="仿宋" w:cs="仿宋"/>
        </w:rPr>
      </w:pPr>
      <w:r>
        <w:rPr>
          <w:rFonts w:ascii="黑体" w:eastAsia="黑体" w:hAnsi="黑体" w:cs="黑体" w:hint="eastAsia"/>
          <w:sz w:val="24"/>
        </w:rPr>
        <w:t>部署后效果图：</w:t>
      </w:r>
    </w:p>
    <w:p w:rsidR="004D2CBC" w:rsidRDefault="00AB7082">
      <w:r>
        <w:rPr>
          <w:noProof/>
        </w:rPr>
        <w:drawing>
          <wp:inline distT="0" distB="0" distL="114300" distR="114300">
            <wp:extent cx="5273675" cy="2884805"/>
            <wp:effectExtent l="0" t="0" r="3175" b="1079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2884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2CBC" w:rsidRDefault="004D2CBC">
      <w:pPr>
        <w:pStyle w:val="a0"/>
      </w:pPr>
    </w:p>
    <w:p w:rsidR="004D2CBC" w:rsidRDefault="004D2CBC">
      <w:pPr>
        <w:pStyle w:val="a0"/>
      </w:pPr>
    </w:p>
    <w:p w:rsidR="004D2CBC" w:rsidRDefault="004D2CBC">
      <w:pPr>
        <w:pStyle w:val="a0"/>
      </w:pPr>
    </w:p>
    <w:p w:rsidR="004D2CBC" w:rsidRDefault="004D2CBC">
      <w:pPr>
        <w:pStyle w:val="a0"/>
      </w:pPr>
    </w:p>
    <w:p w:rsidR="004D2CBC" w:rsidRDefault="004D2CBC">
      <w:pPr>
        <w:pStyle w:val="a0"/>
      </w:pPr>
    </w:p>
    <w:p w:rsidR="004D2CBC" w:rsidRDefault="004D2CBC">
      <w:pPr>
        <w:pStyle w:val="a0"/>
      </w:pPr>
      <w:bookmarkStart w:id="0" w:name="_GoBack"/>
      <w:bookmarkEnd w:id="0"/>
    </w:p>
    <w:sectPr w:rsidR="004D2C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2F6F679"/>
    <w:multiLevelType w:val="multilevel"/>
    <w:tmpl w:val="82F6F679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1">
    <w:nsid w:val="6B7F5E90"/>
    <w:multiLevelType w:val="singleLevel"/>
    <w:tmpl w:val="6B7F5E90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doNotDisplayPageBoundaries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9A373D"/>
    <w:rsid w:val="004D2CBC"/>
    <w:rsid w:val="00AB7082"/>
    <w:rsid w:val="229A373D"/>
    <w:rsid w:val="2DD35D85"/>
    <w:rsid w:val="700B0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pPr>
      <w:spacing w:after="120"/>
    </w:pPr>
  </w:style>
  <w:style w:type="paragraph" w:styleId="a4">
    <w:name w:val="Balloon Text"/>
    <w:basedOn w:val="a"/>
    <w:link w:val="Char"/>
    <w:rsid w:val="00AB7082"/>
    <w:rPr>
      <w:sz w:val="18"/>
      <w:szCs w:val="18"/>
    </w:rPr>
  </w:style>
  <w:style w:type="character" w:customStyle="1" w:styleId="Char">
    <w:name w:val="批注框文本 Char"/>
    <w:basedOn w:val="a1"/>
    <w:link w:val="a4"/>
    <w:rsid w:val="00AB7082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pPr>
      <w:spacing w:after="120"/>
    </w:pPr>
  </w:style>
  <w:style w:type="paragraph" w:styleId="a4">
    <w:name w:val="Balloon Text"/>
    <w:basedOn w:val="a"/>
    <w:link w:val="Char"/>
    <w:rsid w:val="00AB7082"/>
    <w:rPr>
      <w:sz w:val="18"/>
      <w:szCs w:val="18"/>
    </w:rPr>
  </w:style>
  <w:style w:type="character" w:customStyle="1" w:styleId="Char">
    <w:name w:val="批注框文本 Char"/>
    <w:basedOn w:val="a1"/>
    <w:link w:val="a4"/>
    <w:rsid w:val="00AB7082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243</Characters>
  <Application>Microsoft Office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2022-02-17T02:23:00Z</dcterms:created>
  <dcterms:modified xsi:type="dcterms:W3CDTF">2026-04-07T09:37:00Z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