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982B" w14:textId="77777777" w:rsidR="008B3B19" w:rsidRDefault="008B3B19" w:rsidP="008B3B19">
      <w:pPr>
        <w:spacing w:line="560" w:lineRule="exact"/>
        <w:ind w:firstLineChars="200" w:firstLine="640"/>
        <w:rPr>
          <w:rFonts w:ascii="仿宋_GB2312" w:eastAsia="仿宋_GB2312" w:hAnsi="华文仿宋"/>
          <w:b/>
          <w:sz w:val="32"/>
          <w:szCs w:val="32"/>
        </w:rPr>
      </w:pPr>
      <w:r>
        <w:rPr>
          <w:rFonts w:ascii="仿宋_GB2312" w:eastAsia="仿宋_GB2312" w:hAnsi="华文仿宋" w:hint="eastAsia"/>
          <w:b/>
          <w:sz w:val="32"/>
          <w:szCs w:val="32"/>
        </w:rPr>
        <w:t>附件2：2023年湖南科技大学大学生风景园林设计竞赛暨湖南省第四届大学生风景园林设计竞赛选拔赛本科生组获奖名单</w:t>
      </w:r>
    </w:p>
    <w:p w14:paraId="4DA982C9" w14:textId="77777777" w:rsidR="008B3B19" w:rsidRDefault="008B3B19" w:rsidP="008B3B19">
      <w:pPr>
        <w:spacing w:afterLines="25" w:after="78" w:line="480" w:lineRule="exact"/>
        <w:jc w:val="center"/>
        <w:rPr>
          <w:rFonts w:ascii="仿宋_GB2312" w:eastAsia="仿宋_GB2312" w:hAnsi="华文仿宋"/>
          <w:b/>
          <w:sz w:val="32"/>
          <w:szCs w:val="32"/>
        </w:rPr>
      </w:pPr>
    </w:p>
    <w:tbl>
      <w:tblPr>
        <w:tblW w:w="9021" w:type="dxa"/>
        <w:tblInd w:w="93" w:type="dxa"/>
        <w:tblLayout w:type="fixed"/>
        <w:tblLook w:val="0000" w:firstRow="0" w:lastRow="0" w:firstColumn="0" w:lastColumn="0" w:noHBand="0" w:noVBand="0"/>
      </w:tblPr>
      <w:tblGrid>
        <w:gridCol w:w="1020"/>
        <w:gridCol w:w="2600"/>
        <w:gridCol w:w="1964"/>
        <w:gridCol w:w="1125"/>
        <w:gridCol w:w="1097"/>
        <w:gridCol w:w="1215"/>
      </w:tblGrid>
      <w:tr w:rsidR="008B3B19" w14:paraId="09289BFC" w14:textId="77777777" w:rsidTr="00DC4A68">
        <w:trPr>
          <w:trHeight w:val="2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7B0B38B3"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788B2981"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名称</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0DC42B15"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成员</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39B589CA"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组长</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0473D6F7"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指导教师</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B0A6744"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校赛排名</w:t>
            </w:r>
          </w:p>
        </w:tc>
      </w:tr>
      <w:tr w:rsidR="008B3B19" w14:paraId="16B2EB1A" w14:textId="77777777" w:rsidTr="00DC4A68">
        <w:trPr>
          <w:trHeight w:val="60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75F4C4D2"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600" w:type="dxa"/>
            <w:tcBorders>
              <w:top w:val="single" w:sz="4" w:space="0" w:color="000000"/>
              <w:left w:val="single" w:sz="4" w:space="0" w:color="000000"/>
              <w:bottom w:val="single" w:sz="4" w:space="0" w:color="000000"/>
              <w:right w:val="single" w:sz="4" w:space="0" w:color="000000"/>
            </w:tcBorders>
            <w:vAlign w:val="center"/>
          </w:tcPr>
          <w:p w14:paraId="4A2FA7EC"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絮起·亦春</w:t>
            </w:r>
          </w:p>
        </w:tc>
        <w:tc>
          <w:tcPr>
            <w:tcW w:w="1964" w:type="dxa"/>
            <w:tcBorders>
              <w:top w:val="single" w:sz="4" w:space="0" w:color="000000"/>
              <w:left w:val="single" w:sz="4" w:space="0" w:color="000000"/>
              <w:bottom w:val="single" w:sz="4" w:space="0" w:color="000000"/>
              <w:right w:val="single" w:sz="4" w:space="0" w:color="000000"/>
            </w:tcBorders>
            <w:vAlign w:val="center"/>
          </w:tcPr>
          <w:p w14:paraId="2149D77C"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张潇訸、熊廷婷</w:t>
            </w:r>
          </w:p>
        </w:tc>
        <w:tc>
          <w:tcPr>
            <w:tcW w:w="1125" w:type="dxa"/>
            <w:tcBorders>
              <w:top w:val="single" w:sz="4" w:space="0" w:color="000000"/>
              <w:left w:val="single" w:sz="4" w:space="0" w:color="000000"/>
              <w:bottom w:val="single" w:sz="4" w:space="0" w:color="000000"/>
              <w:right w:val="single" w:sz="4" w:space="0" w:color="000000"/>
            </w:tcBorders>
            <w:vAlign w:val="center"/>
          </w:tcPr>
          <w:p w14:paraId="28DC8637"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刘亦璇</w:t>
            </w:r>
          </w:p>
        </w:tc>
        <w:tc>
          <w:tcPr>
            <w:tcW w:w="1097" w:type="dxa"/>
            <w:tcBorders>
              <w:top w:val="single" w:sz="4" w:space="0" w:color="000000"/>
              <w:left w:val="single" w:sz="4" w:space="0" w:color="000000"/>
              <w:bottom w:val="single" w:sz="4" w:space="0" w:color="000000"/>
              <w:right w:val="single" w:sz="4" w:space="0" w:color="000000"/>
            </w:tcBorders>
            <w:vAlign w:val="center"/>
          </w:tcPr>
          <w:p w14:paraId="2F15C17A"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周练</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70AC2276" w14:textId="696D5B09"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sz w:val="22"/>
                <w:szCs w:val="22"/>
              </w:rPr>
              <w:t>第一名</w:t>
            </w:r>
          </w:p>
        </w:tc>
      </w:tr>
      <w:tr w:rsidR="008B3B19" w14:paraId="140308F3" w14:textId="77777777" w:rsidTr="00DC4A68">
        <w:trPr>
          <w:trHeight w:val="94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68F1FD04"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2684619D"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依古筑梦，绘傩为景：传统与创新的对话——基于传统古村落文化传承与活化的高椅村景观规划</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3FA191BC"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潘悦、黄冬青</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3460C100"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林江枫</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7ED8DF75"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陈燕</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1019020" w14:textId="2E9BD0EE"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sz w:val="22"/>
                <w:szCs w:val="22"/>
              </w:rPr>
              <w:t>第一名</w:t>
            </w:r>
          </w:p>
        </w:tc>
      </w:tr>
      <w:tr w:rsidR="008B3B19" w14:paraId="6E5F68EA" w14:textId="77777777" w:rsidTr="00DC4A68">
        <w:trPr>
          <w:trHeight w:val="64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37B0647"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31ACADE2"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《却话新居——基于叙事理论下的窑湾更新设计》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489773A5"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张尹馨、李东旺、邱日杰、张波</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753C51C9"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陈佳豪</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261A8BD9"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邵逸乐</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373D92C" w14:textId="7C11EF5D"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sz w:val="22"/>
                <w:szCs w:val="22"/>
              </w:rPr>
              <w:t>第一名</w:t>
            </w:r>
          </w:p>
        </w:tc>
      </w:tr>
      <w:tr w:rsidR="008B3B19" w14:paraId="345EB4B5" w14:textId="77777777" w:rsidTr="00DC4A68">
        <w:trPr>
          <w:trHeight w:val="54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D48C37B"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4B8023DE"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桑梓兴·酉子归</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0DECE1DB"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靳子睿、向荷林、李佳慧</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53A138BE"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程泌媛</w:t>
            </w:r>
          </w:p>
        </w:tc>
        <w:tc>
          <w:tcPr>
            <w:tcW w:w="1097" w:type="dxa"/>
            <w:tcBorders>
              <w:top w:val="single" w:sz="4" w:space="0" w:color="000000"/>
              <w:left w:val="single" w:sz="4" w:space="0" w:color="000000"/>
              <w:bottom w:val="single" w:sz="4" w:space="0" w:color="000000"/>
              <w:right w:val="single" w:sz="4" w:space="0" w:color="000000"/>
            </w:tcBorders>
            <w:vAlign w:val="center"/>
          </w:tcPr>
          <w:p w14:paraId="6B0AB4FA"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姜政云、</w:t>
            </w:r>
            <w:r>
              <w:rPr>
                <w:rFonts w:ascii="宋体" w:hAnsi="宋体" w:cs="宋体" w:hint="eastAsia"/>
                <w:color w:val="000000"/>
                <w:kern w:val="0"/>
                <w:sz w:val="22"/>
                <w:szCs w:val="22"/>
                <w:lang w:bidi="ar"/>
              </w:rPr>
              <w:br/>
              <w:t>冯洁</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14CDC080" w14:textId="69D82E48"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2DFE7BB1" w14:textId="77777777" w:rsidTr="00DC4A68">
        <w:trPr>
          <w:trHeight w:val="78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30476529"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3E00B4D4"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“逐业塑乡，溯境焕活 ”——基于三元模式的柳树坪村设计探索实践</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3C26082D"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汪正茹、赵梓锋、李若岚、于朝涵</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1A14740D"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刘帅泽</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1DB4D810"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周练</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3DD1A046" w14:textId="6F245A18"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22BB1B88" w14:textId="77777777" w:rsidTr="00DC4A68">
        <w:trPr>
          <w:trHeight w:val="50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16DBFC1C"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2600" w:type="dxa"/>
            <w:tcBorders>
              <w:top w:val="single" w:sz="4" w:space="0" w:color="000000"/>
              <w:left w:val="single" w:sz="4" w:space="0" w:color="000000"/>
              <w:bottom w:val="single" w:sz="4" w:space="0" w:color="000000"/>
              <w:right w:val="single" w:sz="4" w:space="0" w:color="000000"/>
            </w:tcBorders>
            <w:vAlign w:val="center"/>
          </w:tcPr>
          <w:p w14:paraId="10638A9A"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悠酉白云下，慢漫柳树坪</w:t>
            </w:r>
          </w:p>
        </w:tc>
        <w:tc>
          <w:tcPr>
            <w:tcW w:w="1964" w:type="dxa"/>
            <w:tcBorders>
              <w:top w:val="single" w:sz="4" w:space="0" w:color="000000"/>
              <w:left w:val="single" w:sz="4" w:space="0" w:color="000000"/>
              <w:bottom w:val="single" w:sz="4" w:space="0" w:color="000000"/>
              <w:right w:val="single" w:sz="4" w:space="0" w:color="000000"/>
            </w:tcBorders>
            <w:vAlign w:val="center"/>
          </w:tcPr>
          <w:p w14:paraId="55C8F3E9"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吴紫蝉、陈彦磊</w:t>
            </w:r>
          </w:p>
        </w:tc>
        <w:tc>
          <w:tcPr>
            <w:tcW w:w="1125" w:type="dxa"/>
            <w:tcBorders>
              <w:top w:val="single" w:sz="4" w:space="0" w:color="000000"/>
              <w:left w:val="single" w:sz="4" w:space="0" w:color="000000"/>
              <w:bottom w:val="single" w:sz="4" w:space="0" w:color="000000"/>
              <w:right w:val="single" w:sz="4" w:space="0" w:color="000000"/>
            </w:tcBorders>
            <w:vAlign w:val="center"/>
          </w:tcPr>
          <w:p w14:paraId="194213CE"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麻谦溢</w:t>
            </w:r>
          </w:p>
        </w:tc>
        <w:tc>
          <w:tcPr>
            <w:tcW w:w="1097" w:type="dxa"/>
            <w:tcBorders>
              <w:top w:val="single" w:sz="4" w:space="0" w:color="000000"/>
              <w:left w:val="single" w:sz="4" w:space="0" w:color="000000"/>
              <w:bottom w:val="single" w:sz="4" w:space="0" w:color="000000"/>
              <w:right w:val="single" w:sz="4" w:space="0" w:color="000000"/>
            </w:tcBorders>
            <w:vAlign w:val="center"/>
          </w:tcPr>
          <w:p w14:paraId="16FE775E"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胡伟</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3B360719" w14:textId="25F23B00"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56BABDB6" w14:textId="77777777" w:rsidTr="00DC4A68">
        <w:trPr>
          <w:trHeight w:val="74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7F1BF4E3"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600" w:type="dxa"/>
            <w:tcBorders>
              <w:top w:val="single" w:sz="4" w:space="0" w:color="000000"/>
              <w:left w:val="single" w:sz="4" w:space="0" w:color="000000"/>
              <w:bottom w:val="single" w:sz="4" w:space="0" w:color="000000"/>
              <w:right w:val="single" w:sz="4" w:space="0" w:color="000000"/>
            </w:tcBorders>
            <w:vAlign w:val="center"/>
          </w:tcPr>
          <w:p w14:paraId="6E8EA96A"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非遗的活态传承——蔡伦古法造纸主题公园景观概念设计</w:t>
            </w:r>
          </w:p>
        </w:tc>
        <w:tc>
          <w:tcPr>
            <w:tcW w:w="1964" w:type="dxa"/>
            <w:tcBorders>
              <w:top w:val="single" w:sz="4" w:space="0" w:color="000000"/>
              <w:left w:val="single" w:sz="4" w:space="0" w:color="000000"/>
              <w:bottom w:val="single" w:sz="4" w:space="0" w:color="000000"/>
              <w:right w:val="single" w:sz="4" w:space="0" w:color="000000"/>
            </w:tcBorders>
            <w:vAlign w:val="center"/>
          </w:tcPr>
          <w:p w14:paraId="72063892"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李松珊</w:t>
            </w:r>
          </w:p>
        </w:tc>
        <w:tc>
          <w:tcPr>
            <w:tcW w:w="1125" w:type="dxa"/>
            <w:tcBorders>
              <w:top w:val="single" w:sz="4" w:space="0" w:color="000000"/>
              <w:left w:val="single" w:sz="4" w:space="0" w:color="000000"/>
              <w:bottom w:val="single" w:sz="4" w:space="0" w:color="000000"/>
              <w:right w:val="single" w:sz="4" w:space="0" w:color="000000"/>
            </w:tcBorders>
            <w:vAlign w:val="center"/>
          </w:tcPr>
          <w:p w14:paraId="73B53CFC"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肖怡</w:t>
            </w:r>
          </w:p>
        </w:tc>
        <w:tc>
          <w:tcPr>
            <w:tcW w:w="1097" w:type="dxa"/>
            <w:tcBorders>
              <w:top w:val="single" w:sz="4" w:space="0" w:color="000000"/>
              <w:left w:val="single" w:sz="4" w:space="0" w:color="000000"/>
              <w:bottom w:val="single" w:sz="4" w:space="0" w:color="000000"/>
              <w:right w:val="single" w:sz="4" w:space="0" w:color="000000"/>
            </w:tcBorders>
            <w:vAlign w:val="center"/>
          </w:tcPr>
          <w:p w14:paraId="0AF18ACF"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孙红丹</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F66D308" w14:textId="782A0730"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0A5DB3DA" w14:textId="77777777" w:rsidTr="00DC4A68">
        <w:trPr>
          <w:trHeight w:val="72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50CC6DB"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6635B44B"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《温故●织新》--基于“立足本土，活化创新”理念下的涟源市陡山村景观规划</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3552A14D"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金紫婉、侯丽、梁桠茹、赵怡然</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3E02CAB5"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孟洁</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0C276364"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汪结明</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5E1C9A70" w14:textId="06343C10"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068B5F57" w14:textId="77777777" w:rsidTr="00DC4A68">
        <w:trPr>
          <w:trHeight w:val="78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47C95AA8"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12A7BC2C"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古窑有瓷谱——基于景观基因图谱理念下的长沙铜官窑古镇景观设计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47EA8EFE"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刘朝君，涂嵘，王健宇，周亲怡</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0C7C8A28"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林颖孜</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20CCD8E1"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邵逸乐</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DA8F9FD" w14:textId="5DFE378F"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72494113" w14:textId="77777777" w:rsidTr="00DC4A68">
        <w:trPr>
          <w:trHeight w:val="72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2BD54CF8"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30F6A10F"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苗脉弥新——基于“立足本土，活化创新”主题下的中黄村景观规划设计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008D838F"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张冰、舒鸣扬、翁骏慧、李婉婷</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4FFCC6E3"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伊晓楠</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2F66C650" w14:textId="77777777" w:rsidR="008B3B19" w:rsidRDefault="008B3B19" w:rsidP="00DC4A68">
            <w:pPr>
              <w:widowControl/>
              <w:jc w:val="center"/>
              <w:textAlignment w:val="center"/>
              <w:rPr>
                <w:rFonts w:ascii="宋体" w:hAnsi="宋体" w:cs="宋体"/>
                <w:color w:val="000000"/>
                <w:sz w:val="24"/>
              </w:rPr>
            </w:pPr>
            <w:r>
              <w:rPr>
                <w:rFonts w:ascii="宋体" w:hAnsi="宋体" w:cs="宋体" w:hint="eastAsia"/>
                <w:color w:val="000000"/>
                <w:kern w:val="0"/>
                <w:sz w:val="24"/>
                <w:lang w:bidi="ar"/>
              </w:rPr>
              <w:t>陈燕</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14D2B3D2" w14:textId="10D8D702"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第二名</w:t>
            </w:r>
          </w:p>
        </w:tc>
      </w:tr>
      <w:tr w:rsidR="008B3B19" w14:paraId="6654F212" w14:textId="77777777" w:rsidTr="00DC4A68">
        <w:trPr>
          <w:trHeight w:val="48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7F52622C"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2600" w:type="dxa"/>
            <w:tcBorders>
              <w:top w:val="single" w:sz="4" w:space="0" w:color="000000"/>
              <w:left w:val="single" w:sz="4" w:space="0" w:color="000000"/>
              <w:bottom w:val="single" w:sz="4" w:space="0" w:color="000000"/>
              <w:right w:val="single" w:sz="4" w:space="0" w:color="000000"/>
            </w:tcBorders>
            <w:vAlign w:val="center"/>
          </w:tcPr>
          <w:p w14:paraId="168D1DF5"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人间烟火气</w:t>
            </w:r>
          </w:p>
        </w:tc>
        <w:tc>
          <w:tcPr>
            <w:tcW w:w="1964" w:type="dxa"/>
            <w:tcBorders>
              <w:top w:val="single" w:sz="4" w:space="0" w:color="000000"/>
              <w:left w:val="single" w:sz="4" w:space="0" w:color="000000"/>
              <w:bottom w:val="single" w:sz="4" w:space="0" w:color="000000"/>
              <w:right w:val="single" w:sz="4" w:space="0" w:color="000000"/>
            </w:tcBorders>
            <w:vAlign w:val="center"/>
          </w:tcPr>
          <w:p w14:paraId="3EC3101A"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万晨曦、韩思敏、陈梦圆、吴琼</w:t>
            </w:r>
          </w:p>
        </w:tc>
        <w:tc>
          <w:tcPr>
            <w:tcW w:w="1125" w:type="dxa"/>
            <w:tcBorders>
              <w:top w:val="single" w:sz="4" w:space="0" w:color="000000"/>
              <w:left w:val="single" w:sz="4" w:space="0" w:color="000000"/>
              <w:bottom w:val="single" w:sz="4" w:space="0" w:color="000000"/>
              <w:right w:val="single" w:sz="4" w:space="0" w:color="000000"/>
            </w:tcBorders>
            <w:vAlign w:val="center"/>
          </w:tcPr>
          <w:p w14:paraId="5C4D95F4" w14:textId="77777777" w:rsidR="008B3B19" w:rsidRDefault="008B3B19" w:rsidP="00DC4A68">
            <w:pPr>
              <w:widowControl/>
              <w:textAlignment w:val="center"/>
              <w:rPr>
                <w:rFonts w:ascii="宋体" w:hAnsi="宋体" w:cs="宋体"/>
                <w:color w:val="000000"/>
                <w:szCs w:val="21"/>
              </w:rPr>
            </w:pPr>
            <w:r>
              <w:rPr>
                <w:rFonts w:ascii="宋体" w:hAnsi="宋体" w:cs="宋体" w:hint="eastAsia"/>
                <w:color w:val="000000"/>
                <w:kern w:val="0"/>
                <w:szCs w:val="21"/>
                <w:lang w:bidi="ar"/>
              </w:rPr>
              <w:t>王文畅</w:t>
            </w:r>
          </w:p>
        </w:tc>
        <w:tc>
          <w:tcPr>
            <w:tcW w:w="1097" w:type="dxa"/>
            <w:tcBorders>
              <w:top w:val="single" w:sz="4" w:space="0" w:color="000000"/>
              <w:left w:val="single" w:sz="4" w:space="0" w:color="000000"/>
              <w:bottom w:val="single" w:sz="4" w:space="0" w:color="000000"/>
              <w:right w:val="single" w:sz="4" w:space="0" w:color="000000"/>
            </w:tcBorders>
            <w:vAlign w:val="center"/>
          </w:tcPr>
          <w:p w14:paraId="277E89AF"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陈燕</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3C74C276" w14:textId="1661F039"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3AA74C53" w14:textId="77777777" w:rsidTr="00DC4A68">
        <w:trPr>
          <w:trHeight w:val="66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63D78822"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12</w:t>
            </w:r>
          </w:p>
        </w:tc>
        <w:tc>
          <w:tcPr>
            <w:tcW w:w="2600" w:type="dxa"/>
            <w:tcBorders>
              <w:top w:val="single" w:sz="4" w:space="0" w:color="000000"/>
              <w:left w:val="single" w:sz="4" w:space="0" w:color="000000"/>
              <w:bottom w:val="single" w:sz="4" w:space="0" w:color="000000"/>
              <w:right w:val="single" w:sz="4" w:space="0" w:color="000000"/>
            </w:tcBorders>
            <w:vAlign w:val="center"/>
          </w:tcPr>
          <w:p w14:paraId="5E8E7A42"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茶香萦怀“村”游去</w:t>
            </w:r>
            <w:r>
              <w:rPr>
                <w:rFonts w:ascii="宋体" w:hAnsi="宋体" w:cs="宋体" w:hint="eastAsia"/>
                <w:color w:val="000000"/>
                <w:kern w:val="0"/>
                <w:sz w:val="24"/>
                <w:lang w:bidi="ar"/>
              </w:rPr>
              <w:br/>
              <w:t>——基于文化空间的古楼乡茶园民宿景观设计</w:t>
            </w:r>
          </w:p>
        </w:tc>
        <w:tc>
          <w:tcPr>
            <w:tcW w:w="1964" w:type="dxa"/>
            <w:tcBorders>
              <w:top w:val="single" w:sz="4" w:space="0" w:color="000000"/>
              <w:left w:val="single" w:sz="4" w:space="0" w:color="000000"/>
              <w:bottom w:val="single" w:sz="4" w:space="0" w:color="000000"/>
              <w:right w:val="single" w:sz="4" w:space="0" w:color="000000"/>
            </w:tcBorders>
            <w:vAlign w:val="center"/>
          </w:tcPr>
          <w:p w14:paraId="1AF52420"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黄睿、张欣洋、</w:t>
            </w:r>
            <w:r>
              <w:rPr>
                <w:rFonts w:ascii="宋体" w:hAnsi="宋体" w:cs="宋体" w:hint="eastAsia"/>
                <w:color w:val="000000"/>
                <w:kern w:val="0"/>
                <w:sz w:val="24"/>
                <w:lang w:bidi="ar"/>
              </w:rPr>
              <w:br/>
              <w:t>陈思雨、陈彦廷</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4977938D"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钱奕彤</w:t>
            </w:r>
          </w:p>
        </w:tc>
        <w:tc>
          <w:tcPr>
            <w:tcW w:w="1097" w:type="dxa"/>
            <w:tcBorders>
              <w:top w:val="single" w:sz="4" w:space="0" w:color="000000"/>
              <w:left w:val="single" w:sz="4" w:space="0" w:color="000000"/>
              <w:bottom w:val="single" w:sz="4" w:space="0" w:color="000000"/>
              <w:right w:val="single" w:sz="4" w:space="0" w:color="000000"/>
            </w:tcBorders>
            <w:vAlign w:val="center"/>
          </w:tcPr>
          <w:p w14:paraId="0B645D58"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余翰武、</w:t>
            </w:r>
            <w:r>
              <w:rPr>
                <w:rFonts w:ascii="宋体" w:hAnsi="宋体" w:cs="宋体" w:hint="eastAsia"/>
                <w:color w:val="000000"/>
                <w:kern w:val="0"/>
                <w:sz w:val="24"/>
                <w:lang w:bidi="ar"/>
              </w:rPr>
              <w:br/>
              <w:t>曾群华</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245DB9A2" w14:textId="245EEB84"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5B40B4BD" w14:textId="77777777" w:rsidTr="00DC4A68">
        <w:trPr>
          <w:trHeight w:val="42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3F27E924"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7927CD83"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何以为家，溯古织新</w:t>
            </w:r>
          </w:p>
        </w:tc>
        <w:tc>
          <w:tcPr>
            <w:tcW w:w="1964" w:type="dxa"/>
            <w:tcBorders>
              <w:top w:val="single" w:sz="4" w:space="0" w:color="000000"/>
              <w:left w:val="single" w:sz="4" w:space="0" w:color="000000"/>
              <w:bottom w:val="single" w:sz="4" w:space="0" w:color="000000"/>
              <w:right w:val="single" w:sz="4" w:space="0" w:color="000000"/>
            </w:tcBorders>
          </w:tcPr>
          <w:p w14:paraId="070406B7" w14:textId="77777777" w:rsidR="008B3B19" w:rsidRDefault="008B3B19" w:rsidP="00DC4A68">
            <w:pPr>
              <w:widowControl/>
              <w:jc w:val="left"/>
              <w:textAlignment w:val="top"/>
              <w:rPr>
                <w:rFonts w:ascii="宋体" w:hAnsi="宋体" w:cs="宋体"/>
                <w:color w:val="000000"/>
                <w:sz w:val="24"/>
              </w:rPr>
            </w:pPr>
            <w:r>
              <w:rPr>
                <w:rFonts w:ascii="宋体" w:hAnsi="宋体" w:cs="宋体" w:hint="eastAsia"/>
                <w:color w:val="000000"/>
                <w:kern w:val="0"/>
                <w:sz w:val="24"/>
                <w:lang w:bidi="ar"/>
              </w:rPr>
              <w:t>田慧娟、陈双茹、童璐</w:t>
            </w:r>
          </w:p>
        </w:tc>
        <w:tc>
          <w:tcPr>
            <w:tcW w:w="1125" w:type="dxa"/>
            <w:tcBorders>
              <w:top w:val="single" w:sz="4" w:space="0" w:color="000000"/>
              <w:left w:val="single" w:sz="4" w:space="0" w:color="000000"/>
              <w:bottom w:val="single" w:sz="4" w:space="0" w:color="000000"/>
              <w:right w:val="single" w:sz="4" w:space="0" w:color="000000"/>
            </w:tcBorders>
          </w:tcPr>
          <w:p w14:paraId="40825227" w14:textId="77777777" w:rsidR="008B3B19" w:rsidRDefault="008B3B19" w:rsidP="00DC4A68">
            <w:pPr>
              <w:widowControl/>
              <w:jc w:val="left"/>
              <w:textAlignment w:val="top"/>
              <w:rPr>
                <w:rFonts w:ascii="宋体" w:hAnsi="宋体" w:cs="宋体"/>
                <w:color w:val="000000"/>
                <w:sz w:val="24"/>
              </w:rPr>
            </w:pPr>
            <w:r>
              <w:rPr>
                <w:rFonts w:ascii="宋体" w:hAnsi="宋体" w:cs="宋体" w:hint="eastAsia"/>
                <w:color w:val="000000"/>
                <w:kern w:val="0"/>
                <w:sz w:val="24"/>
                <w:lang w:bidi="ar"/>
              </w:rPr>
              <w:t>张盛</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62967A6F"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姜政云</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41E3CD1D" w14:textId="41A9E32E"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0385D7A1" w14:textId="77777777" w:rsidTr="00DC4A68">
        <w:trPr>
          <w:trHeight w:val="70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C62A361"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2600" w:type="dxa"/>
            <w:tcBorders>
              <w:top w:val="single" w:sz="4" w:space="0" w:color="000000"/>
              <w:left w:val="single" w:sz="4" w:space="0" w:color="000000"/>
              <w:bottom w:val="single" w:sz="4" w:space="0" w:color="000000"/>
              <w:right w:val="single" w:sz="4" w:space="0" w:color="000000"/>
            </w:tcBorders>
            <w:vAlign w:val="center"/>
          </w:tcPr>
          <w:p w14:paraId="4F22AF95"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旧貌换新颜—“新时代”文旅</w:t>
            </w:r>
            <w:r>
              <w:rPr>
                <w:rFonts w:ascii="宋体" w:hAnsi="宋体" w:cs="宋体" w:hint="eastAsia"/>
                <w:color w:val="000000"/>
                <w:kern w:val="0"/>
                <w:sz w:val="24"/>
                <w:lang w:bidi="ar"/>
              </w:rPr>
              <w:br/>
              <w:t>融合视角下金华市诗后山村景观活化</w:t>
            </w:r>
          </w:p>
        </w:tc>
        <w:tc>
          <w:tcPr>
            <w:tcW w:w="1964" w:type="dxa"/>
            <w:tcBorders>
              <w:top w:val="single" w:sz="4" w:space="0" w:color="000000"/>
              <w:left w:val="single" w:sz="4" w:space="0" w:color="000000"/>
              <w:bottom w:val="single" w:sz="4" w:space="0" w:color="000000"/>
              <w:right w:val="single" w:sz="4" w:space="0" w:color="000000"/>
            </w:tcBorders>
            <w:vAlign w:val="center"/>
          </w:tcPr>
          <w:p w14:paraId="00B6BDD3"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张媛媛、朱彭佳、郭凌丽、孟彦</w:t>
            </w:r>
          </w:p>
        </w:tc>
        <w:tc>
          <w:tcPr>
            <w:tcW w:w="1125" w:type="dxa"/>
            <w:tcBorders>
              <w:top w:val="single" w:sz="4" w:space="0" w:color="000000"/>
              <w:left w:val="single" w:sz="4" w:space="0" w:color="000000"/>
              <w:bottom w:val="single" w:sz="4" w:space="0" w:color="000000"/>
              <w:right w:val="single" w:sz="4" w:space="0" w:color="000000"/>
            </w:tcBorders>
            <w:vAlign w:val="center"/>
          </w:tcPr>
          <w:p w14:paraId="7D9D0132"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韦小青、</w:t>
            </w:r>
          </w:p>
        </w:tc>
        <w:tc>
          <w:tcPr>
            <w:tcW w:w="1097" w:type="dxa"/>
            <w:tcBorders>
              <w:top w:val="single" w:sz="4" w:space="0" w:color="000000"/>
              <w:left w:val="single" w:sz="4" w:space="0" w:color="000000"/>
              <w:bottom w:val="single" w:sz="4" w:space="0" w:color="000000"/>
              <w:right w:val="single" w:sz="4" w:space="0" w:color="000000"/>
            </w:tcBorders>
            <w:vAlign w:val="center"/>
          </w:tcPr>
          <w:p w14:paraId="0B43C830"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向言词</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4263A38B" w14:textId="39875C5C"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3E7CEA88" w14:textId="77777777" w:rsidTr="00DC4A68">
        <w:trPr>
          <w:trHeight w:val="60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40ADDD95"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691A6967"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寻脉融新——基于文化传承理念的产业模式探究</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354A912D"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孟蘩帏、邹欣言、余洁、杨子旋</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08B02F63"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陈枫</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6A1699BE"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向建华、冯洁</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0014F162" w14:textId="22ED7442"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0C719FB6" w14:textId="77777777" w:rsidTr="00DC4A68">
        <w:trPr>
          <w:trHeight w:val="8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93E4A82"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2600" w:type="dxa"/>
            <w:tcBorders>
              <w:top w:val="single" w:sz="4" w:space="0" w:color="000000"/>
              <w:left w:val="single" w:sz="4" w:space="0" w:color="000000"/>
              <w:bottom w:val="single" w:sz="4" w:space="0" w:color="000000"/>
              <w:right w:val="single" w:sz="4" w:space="0" w:color="000000"/>
            </w:tcBorders>
            <w:vAlign w:val="center"/>
          </w:tcPr>
          <w:p w14:paraId="45BD424E"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莓美与共</w:t>
            </w:r>
          </w:p>
        </w:tc>
        <w:tc>
          <w:tcPr>
            <w:tcW w:w="1964" w:type="dxa"/>
            <w:tcBorders>
              <w:top w:val="single" w:sz="4" w:space="0" w:color="000000"/>
              <w:left w:val="single" w:sz="4" w:space="0" w:color="000000"/>
              <w:bottom w:val="single" w:sz="4" w:space="0" w:color="000000"/>
              <w:right w:val="single" w:sz="4" w:space="0" w:color="000000"/>
            </w:tcBorders>
          </w:tcPr>
          <w:p w14:paraId="08A58574" w14:textId="77777777" w:rsidR="008B3B19" w:rsidRDefault="008B3B19" w:rsidP="00DC4A68">
            <w:pPr>
              <w:widowControl/>
              <w:jc w:val="left"/>
              <w:textAlignment w:val="top"/>
              <w:rPr>
                <w:rFonts w:ascii="宋体" w:hAnsi="宋体" w:cs="宋体"/>
                <w:color w:val="000000"/>
                <w:sz w:val="24"/>
              </w:rPr>
            </w:pPr>
            <w:r>
              <w:rPr>
                <w:rFonts w:ascii="宋体" w:hAnsi="宋体" w:cs="宋体" w:hint="eastAsia"/>
                <w:color w:val="000000"/>
                <w:kern w:val="0"/>
                <w:sz w:val="24"/>
                <w:lang w:bidi="ar"/>
              </w:rPr>
              <w:t xml:space="preserve"> 杨天宝 邓开伟 许治辉 叶茂艺</w:t>
            </w:r>
          </w:p>
        </w:tc>
        <w:tc>
          <w:tcPr>
            <w:tcW w:w="1125" w:type="dxa"/>
            <w:tcBorders>
              <w:top w:val="single" w:sz="4" w:space="0" w:color="000000"/>
              <w:left w:val="single" w:sz="4" w:space="0" w:color="000000"/>
              <w:bottom w:val="single" w:sz="4" w:space="0" w:color="000000"/>
              <w:right w:val="single" w:sz="4" w:space="0" w:color="000000"/>
            </w:tcBorders>
          </w:tcPr>
          <w:p w14:paraId="50FD61D2" w14:textId="77777777" w:rsidR="008B3B19" w:rsidRDefault="008B3B19" w:rsidP="00DC4A68">
            <w:pPr>
              <w:widowControl/>
              <w:jc w:val="left"/>
              <w:textAlignment w:val="top"/>
              <w:rPr>
                <w:rFonts w:ascii="宋体" w:hAnsi="宋体" w:cs="宋体"/>
                <w:color w:val="000000"/>
                <w:sz w:val="24"/>
              </w:rPr>
            </w:pPr>
            <w:r>
              <w:rPr>
                <w:rFonts w:ascii="宋体" w:hAnsi="宋体" w:cs="宋体" w:hint="eastAsia"/>
                <w:color w:val="000000"/>
                <w:kern w:val="0"/>
                <w:sz w:val="24"/>
                <w:lang w:bidi="ar"/>
              </w:rPr>
              <w:t>高庆云</w:t>
            </w:r>
          </w:p>
        </w:tc>
        <w:tc>
          <w:tcPr>
            <w:tcW w:w="1097" w:type="dxa"/>
            <w:tcBorders>
              <w:top w:val="single" w:sz="4" w:space="0" w:color="000000"/>
              <w:left w:val="single" w:sz="4" w:space="0" w:color="000000"/>
              <w:bottom w:val="single" w:sz="4" w:space="0" w:color="000000"/>
              <w:right w:val="single" w:sz="4" w:space="0" w:color="000000"/>
            </w:tcBorders>
            <w:vAlign w:val="center"/>
          </w:tcPr>
          <w:p w14:paraId="239E9559" w14:textId="77777777" w:rsidR="008B3B19" w:rsidRDefault="008B3B19" w:rsidP="00DC4A68">
            <w:pPr>
              <w:widowControl/>
              <w:jc w:val="left"/>
              <w:textAlignment w:val="center"/>
              <w:rPr>
                <w:rFonts w:ascii="宋体" w:hAnsi="宋体" w:cs="宋体"/>
                <w:color w:val="000000"/>
                <w:sz w:val="24"/>
              </w:rPr>
            </w:pPr>
            <w:r>
              <w:rPr>
                <w:rFonts w:ascii="宋体" w:hAnsi="宋体" w:cs="宋体" w:hint="eastAsia"/>
                <w:color w:val="000000"/>
                <w:kern w:val="0"/>
                <w:sz w:val="24"/>
                <w:lang w:bidi="ar"/>
              </w:rPr>
              <w:t>田敬璞</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15D44BEE" w14:textId="1923A584"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19C29DC5" w14:textId="77777777" w:rsidTr="00DC4A68">
        <w:trPr>
          <w:trHeight w:val="5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7E08D012"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33234344"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桃源深处，龙舟竞渡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6AD863F0"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蒋彬瑛，熊嘉欣，潘心怡，杜雨珊</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0A7EDF08"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张晓敏</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403EFEA9"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邵逸乐</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4BBC818B" w14:textId="716104F9"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11F5508C" w14:textId="77777777" w:rsidTr="00DC4A68">
        <w:trPr>
          <w:trHeight w:val="5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5A2B5419"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4B463280"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田园野渡——基于“立足本土，活化创新”的陡山村生态规划设计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5F0C3629"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李佳雪、叶思颖、陆思慧、邓钰</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72869EAE"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王思倩</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3182669C"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李瑞雪</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72A729A3" w14:textId="161F9120"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01A0926B" w14:textId="77777777" w:rsidTr="00DC4A68">
        <w:trPr>
          <w:trHeight w:val="5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0B1FC7EE"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2600" w:type="dxa"/>
            <w:tcBorders>
              <w:top w:val="single" w:sz="4" w:space="0" w:color="000000"/>
              <w:left w:val="single" w:sz="4" w:space="0" w:color="000000"/>
              <w:bottom w:val="single" w:sz="4" w:space="0" w:color="000000"/>
              <w:right w:val="single" w:sz="4" w:space="0" w:color="000000"/>
            </w:tcBorders>
            <w:noWrap/>
            <w:vAlign w:val="center"/>
          </w:tcPr>
          <w:p w14:paraId="5D45AA5C"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星星锰火，点亮矿野------代际正义导向下的矿区科教景观设计</w:t>
            </w:r>
          </w:p>
        </w:tc>
        <w:tc>
          <w:tcPr>
            <w:tcW w:w="1964" w:type="dxa"/>
            <w:tcBorders>
              <w:top w:val="single" w:sz="4" w:space="0" w:color="000000"/>
              <w:left w:val="single" w:sz="4" w:space="0" w:color="000000"/>
              <w:bottom w:val="single" w:sz="4" w:space="0" w:color="000000"/>
              <w:right w:val="single" w:sz="4" w:space="0" w:color="000000"/>
            </w:tcBorders>
            <w:noWrap/>
            <w:vAlign w:val="center"/>
          </w:tcPr>
          <w:p w14:paraId="54A56E67"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吴佳佳、张语桐、盛夏、蔡旻宇</w:t>
            </w:r>
          </w:p>
        </w:tc>
        <w:tc>
          <w:tcPr>
            <w:tcW w:w="1125" w:type="dxa"/>
            <w:tcBorders>
              <w:top w:val="single" w:sz="4" w:space="0" w:color="000000"/>
              <w:left w:val="single" w:sz="4" w:space="0" w:color="000000"/>
              <w:bottom w:val="single" w:sz="4" w:space="0" w:color="000000"/>
              <w:right w:val="single" w:sz="4" w:space="0" w:color="000000"/>
            </w:tcBorders>
            <w:noWrap/>
            <w:vAlign w:val="center"/>
          </w:tcPr>
          <w:p w14:paraId="69893D3B"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林彤彤</w:t>
            </w:r>
          </w:p>
        </w:tc>
        <w:tc>
          <w:tcPr>
            <w:tcW w:w="1097" w:type="dxa"/>
            <w:tcBorders>
              <w:top w:val="single" w:sz="4" w:space="0" w:color="000000"/>
              <w:left w:val="single" w:sz="4" w:space="0" w:color="000000"/>
              <w:bottom w:val="single" w:sz="4" w:space="0" w:color="000000"/>
              <w:right w:val="single" w:sz="4" w:space="0" w:color="000000"/>
            </w:tcBorders>
            <w:noWrap/>
            <w:vAlign w:val="center"/>
          </w:tcPr>
          <w:p w14:paraId="50FEFC24" w14:textId="77777777" w:rsidR="008B3B19" w:rsidRDefault="008B3B19" w:rsidP="00DC4A68">
            <w:pPr>
              <w:widowControl/>
              <w:textAlignment w:val="center"/>
              <w:rPr>
                <w:rFonts w:ascii="Arial Unicode MS" w:eastAsia="Arial Unicode MS" w:hAnsi="Arial Unicode MS" w:cs="Arial Unicode MS"/>
                <w:color w:val="000000"/>
                <w:sz w:val="24"/>
              </w:rPr>
            </w:pPr>
            <w:r>
              <w:rPr>
                <w:rFonts w:ascii="Arial Unicode MS" w:eastAsia="Arial Unicode MS" w:hAnsi="Arial Unicode MS" w:cs="Arial Unicode MS"/>
                <w:color w:val="000000"/>
                <w:kern w:val="0"/>
                <w:sz w:val="24"/>
                <w:lang w:bidi="ar"/>
              </w:rPr>
              <w:t>邵逸乐</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611BC6A5" w14:textId="6809F15C"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r w:rsidR="008B3B19" w14:paraId="311D34E0" w14:textId="77777777" w:rsidTr="00DC4A68">
        <w:trPr>
          <w:trHeight w:val="570"/>
        </w:trPr>
        <w:tc>
          <w:tcPr>
            <w:tcW w:w="1020" w:type="dxa"/>
            <w:tcBorders>
              <w:top w:val="single" w:sz="4" w:space="0" w:color="000000"/>
              <w:left w:val="single" w:sz="4" w:space="0" w:color="000000"/>
              <w:bottom w:val="single" w:sz="4" w:space="0" w:color="000000"/>
              <w:right w:val="single" w:sz="4" w:space="0" w:color="000000"/>
            </w:tcBorders>
            <w:noWrap/>
            <w:vAlign w:val="center"/>
          </w:tcPr>
          <w:p w14:paraId="081DCA9F" w14:textId="77777777" w:rsidR="008B3B19" w:rsidRDefault="008B3B19"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2600" w:type="dxa"/>
            <w:tcBorders>
              <w:top w:val="single" w:sz="4" w:space="0" w:color="000000"/>
              <w:left w:val="single" w:sz="4" w:space="0" w:color="000000"/>
              <w:bottom w:val="single" w:sz="4" w:space="0" w:color="000000"/>
              <w:right w:val="single" w:sz="4" w:space="0" w:color="000000"/>
            </w:tcBorders>
            <w:vAlign w:val="center"/>
          </w:tcPr>
          <w:p w14:paraId="79F2EEA1"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乡织·乡缝</w:t>
            </w:r>
          </w:p>
        </w:tc>
        <w:tc>
          <w:tcPr>
            <w:tcW w:w="1964" w:type="dxa"/>
            <w:tcBorders>
              <w:top w:val="single" w:sz="4" w:space="0" w:color="000000"/>
              <w:left w:val="single" w:sz="4" w:space="0" w:color="000000"/>
              <w:bottom w:val="single" w:sz="4" w:space="0" w:color="000000"/>
              <w:right w:val="single" w:sz="4" w:space="0" w:color="000000"/>
            </w:tcBorders>
            <w:vAlign w:val="center"/>
          </w:tcPr>
          <w:p w14:paraId="77B99D05"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范广军、郑诗鑫、于忠尧、李子晗</w:t>
            </w:r>
          </w:p>
        </w:tc>
        <w:tc>
          <w:tcPr>
            <w:tcW w:w="1125" w:type="dxa"/>
            <w:tcBorders>
              <w:top w:val="single" w:sz="4" w:space="0" w:color="000000"/>
              <w:left w:val="single" w:sz="4" w:space="0" w:color="000000"/>
              <w:bottom w:val="single" w:sz="4" w:space="0" w:color="000000"/>
              <w:right w:val="single" w:sz="4" w:space="0" w:color="000000"/>
            </w:tcBorders>
            <w:vAlign w:val="center"/>
          </w:tcPr>
          <w:p w14:paraId="26C9BB15" w14:textId="77777777" w:rsidR="008B3B19" w:rsidRDefault="008B3B19" w:rsidP="00DC4A68">
            <w:pPr>
              <w:widowControl/>
              <w:textAlignment w:val="center"/>
              <w:rPr>
                <w:rFonts w:ascii="宋体" w:hAnsi="宋体" w:cs="宋体"/>
                <w:color w:val="000000"/>
                <w:sz w:val="24"/>
              </w:rPr>
            </w:pPr>
            <w:r>
              <w:rPr>
                <w:rFonts w:ascii="宋体" w:hAnsi="宋体" w:cs="宋体" w:hint="eastAsia"/>
                <w:color w:val="000000"/>
                <w:kern w:val="0"/>
                <w:sz w:val="24"/>
                <w:lang w:bidi="ar"/>
              </w:rPr>
              <w:t>黄鑫栋</w:t>
            </w:r>
          </w:p>
        </w:tc>
        <w:tc>
          <w:tcPr>
            <w:tcW w:w="1097" w:type="dxa"/>
            <w:tcBorders>
              <w:top w:val="single" w:sz="4" w:space="0" w:color="000000"/>
              <w:left w:val="single" w:sz="4" w:space="0" w:color="000000"/>
              <w:bottom w:val="single" w:sz="4" w:space="0" w:color="000000"/>
              <w:right w:val="single" w:sz="4" w:space="0" w:color="000000"/>
            </w:tcBorders>
            <w:vAlign w:val="center"/>
          </w:tcPr>
          <w:p w14:paraId="241AEE9F" w14:textId="77777777" w:rsidR="008B3B19" w:rsidRDefault="008B3B19" w:rsidP="00DC4A6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罗智慧</w:t>
            </w:r>
          </w:p>
        </w:tc>
        <w:tc>
          <w:tcPr>
            <w:tcW w:w="1215" w:type="dxa"/>
            <w:tcBorders>
              <w:top w:val="single" w:sz="4" w:space="0" w:color="000000"/>
              <w:left w:val="single" w:sz="4" w:space="0" w:color="000000"/>
              <w:bottom w:val="single" w:sz="4" w:space="0" w:color="000000"/>
              <w:right w:val="single" w:sz="4" w:space="0" w:color="000000"/>
            </w:tcBorders>
            <w:noWrap/>
            <w:vAlign w:val="center"/>
          </w:tcPr>
          <w:p w14:paraId="38410302" w14:textId="43292D08" w:rsidR="008B3B19" w:rsidRDefault="006016E1" w:rsidP="00DC4A6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第三名</w:t>
            </w:r>
          </w:p>
        </w:tc>
      </w:tr>
    </w:tbl>
    <w:p w14:paraId="48824459" w14:textId="77777777" w:rsidR="008B3B19" w:rsidRDefault="008B3B19" w:rsidP="008B3B19">
      <w:pPr>
        <w:spacing w:afterLines="25" w:after="78" w:line="480" w:lineRule="exact"/>
        <w:jc w:val="center"/>
        <w:rPr>
          <w:rFonts w:ascii="仿宋_GB2312" w:eastAsia="仿宋_GB2312" w:hAnsi="华文仿宋"/>
          <w:b/>
          <w:sz w:val="32"/>
          <w:szCs w:val="32"/>
        </w:rPr>
      </w:pPr>
    </w:p>
    <w:p w14:paraId="4884F568" w14:textId="77777777" w:rsidR="008B3B19" w:rsidRDefault="008B3B19" w:rsidP="008B3B19">
      <w:pPr>
        <w:spacing w:afterLines="25" w:after="78" w:line="480" w:lineRule="exact"/>
        <w:jc w:val="center"/>
        <w:rPr>
          <w:rFonts w:ascii="仿宋_GB2312" w:eastAsia="仿宋_GB2312" w:hAnsi="华文仿宋"/>
          <w:b/>
          <w:sz w:val="32"/>
          <w:szCs w:val="32"/>
        </w:rPr>
      </w:pPr>
    </w:p>
    <w:p w14:paraId="2FC75FEA" w14:textId="77777777" w:rsidR="008B3B19" w:rsidRDefault="008B3B19" w:rsidP="008B3B19">
      <w:pPr>
        <w:spacing w:afterLines="25" w:after="78" w:line="480" w:lineRule="exact"/>
        <w:jc w:val="center"/>
        <w:rPr>
          <w:rFonts w:ascii="仿宋_GB2312" w:eastAsia="仿宋_GB2312" w:hAnsi="华文仿宋"/>
          <w:b/>
          <w:sz w:val="32"/>
          <w:szCs w:val="32"/>
        </w:rPr>
      </w:pPr>
    </w:p>
    <w:p w14:paraId="0EB75247" w14:textId="77777777" w:rsidR="008B3B19" w:rsidRDefault="008B3B19" w:rsidP="008B3B19">
      <w:pPr>
        <w:spacing w:afterLines="25" w:after="78" w:line="480" w:lineRule="exact"/>
        <w:jc w:val="center"/>
        <w:rPr>
          <w:rFonts w:ascii="仿宋_GB2312" w:eastAsia="仿宋_GB2312" w:hAnsi="华文仿宋"/>
          <w:b/>
          <w:sz w:val="32"/>
          <w:szCs w:val="32"/>
        </w:rPr>
      </w:pPr>
    </w:p>
    <w:p w14:paraId="29DC1F19" w14:textId="77777777" w:rsidR="008B3B19" w:rsidRDefault="008B3B19" w:rsidP="008B3B19">
      <w:pPr>
        <w:spacing w:afterLines="25" w:after="78" w:line="480" w:lineRule="exact"/>
        <w:jc w:val="center"/>
        <w:rPr>
          <w:rFonts w:ascii="仿宋_GB2312" w:eastAsia="仿宋_GB2312" w:hAnsi="华文仿宋"/>
          <w:b/>
          <w:sz w:val="32"/>
          <w:szCs w:val="32"/>
        </w:rPr>
      </w:pPr>
    </w:p>
    <w:p w14:paraId="7CA1C97C" w14:textId="77777777" w:rsidR="008B3B19" w:rsidRDefault="008B3B19" w:rsidP="008B3B19">
      <w:pPr>
        <w:spacing w:afterLines="25" w:after="78" w:line="480" w:lineRule="exact"/>
        <w:jc w:val="center"/>
        <w:rPr>
          <w:rFonts w:ascii="仿宋_GB2312" w:eastAsia="仿宋_GB2312" w:hAnsi="华文仿宋"/>
          <w:b/>
          <w:sz w:val="32"/>
          <w:szCs w:val="32"/>
        </w:rPr>
      </w:pPr>
    </w:p>
    <w:p w14:paraId="65BB9E38" w14:textId="77777777" w:rsidR="008B3B19" w:rsidRDefault="008B3B19" w:rsidP="008B3B19">
      <w:pPr>
        <w:spacing w:afterLines="25" w:after="78" w:line="480" w:lineRule="exact"/>
        <w:jc w:val="center"/>
        <w:rPr>
          <w:rFonts w:ascii="仿宋_GB2312" w:eastAsia="仿宋_GB2312" w:hAnsi="华文仿宋"/>
          <w:b/>
          <w:sz w:val="32"/>
          <w:szCs w:val="32"/>
        </w:rPr>
      </w:pPr>
    </w:p>
    <w:p w14:paraId="23F3DDB3" w14:textId="77777777" w:rsidR="008D1FD9" w:rsidRDefault="008D1FD9"/>
    <w:sectPr w:rsidR="008D1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AD0B" w14:textId="77777777" w:rsidR="008A0D6B" w:rsidRDefault="008A0D6B" w:rsidP="008B3B19">
      <w:r>
        <w:separator/>
      </w:r>
    </w:p>
  </w:endnote>
  <w:endnote w:type="continuationSeparator" w:id="0">
    <w:p w14:paraId="28641672" w14:textId="77777777" w:rsidR="008A0D6B" w:rsidRDefault="008A0D6B" w:rsidP="008B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Unicode MS">
    <w:altName w:val="Arial"/>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CE1A" w14:textId="77777777" w:rsidR="008A0D6B" w:rsidRDefault="008A0D6B" w:rsidP="008B3B19">
      <w:r>
        <w:separator/>
      </w:r>
    </w:p>
  </w:footnote>
  <w:footnote w:type="continuationSeparator" w:id="0">
    <w:p w14:paraId="64420162" w14:textId="77777777" w:rsidR="008A0D6B" w:rsidRDefault="008A0D6B" w:rsidP="008B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01E9"/>
    <w:rsid w:val="00005771"/>
    <w:rsid w:val="00020A1E"/>
    <w:rsid w:val="000347B6"/>
    <w:rsid w:val="000615F8"/>
    <w:rsid w:val="000867AD"/>
    <w:rsid w:val="00092456"/>
    <w:rsid w:val="0009436F"/>
    <w:rsid w:val="000A6425"/>
    <w:rsid w:val="000B6232"/>
    <w:rsid w:val="000D07F8"/>
    <w:rsid w:val="000D4919"/>
    <w:rsid w:val="000D6CFF"/>
    <w:rsid w:val="001040AB"/>
    <w:rsid w:val="001201E6"/>
    <w:rsid w:val="00123D87"/>
    <w:rsid w:val="00124A86"/>
    <w:rsid w:val="00131ED7"/>
    <w:rsid w:val="001371AF"/>
    <w:rsid w:val="00141779"/>
    <w:rsid w:val="00143C65"/>
    <w:rsid w:val="0014466E"/>
    <w:rsid w:val="00153FC9"/>
    <w:rsid w:val="001613BD"/>
    <w:rsid w:val="00163689"/>
    <w:rsid w:val="00173A83"/>
    <w:rsid w:val="00173D8C"/>
    <w:rsid w:val="0018052B"/>
    <w:rsid w:val="00183F89"/>
    <w:rsid w:val="00185CC3"/>
    <w:rsid w:val="00195202"/>
    <w:rsid w:val="001B42D5"/>
    <w:rsid w:val="001B7C00"/>
    <w:rsid w:val="001D67FC"/>
    <w:rsid w:val="001F0FA6"/>
    <w:rsid w:val="002353A3"/>
    <w:rsid w:val="00250FEC"/>
    <w:rsid w:val="002519E2"/>
    <w:rsid w:val="002548F2"/>
    <w:rsid w:val="00277818"/>
    <w:rsid w:val="00281A13"/>
    <w:rsid w:val="002A7338"/>
    <w:rsid w:val="002A750F"/>
    <w:rsid w:val="002B3A33"/>
    <w:rsid w:val="00307775"/>
    <w:rsid w:val="00311540"/>
    <w:rsid w:val="00347161"/>
    <w:rsid w:val="003574CD"/>
    <w:rsid w:val="00361AEF"/>
    <w:rsid w:val="0037002C"/>
    <w:rsid w:val="00376A1E"/>
    <w:rsid w:val="00377110"/>
    <w:rsid w:val="00384A1D"/>
    <w:rsid w:val="0038734D"/>
    <w:rsid w:val="003965ED"/>
    <w:rsid w:val="003966B9"/>
    <w:rsid w:val="00396E94"/>
    <w:rsid w:val="003A3ED9"/>
    <w:rsid w:val="003A4363"/>
    <w:rsid w:val="003D64C9"/>
    <w:rsid w:val="00411E03"/>
    <w:rsid w:val="004152C5"/>
    <w:rsid w:val="004153F5"/>
    <w:rsid w:val="004163AC"/>
    <w:rsid w:val="004208F4"/>
    <w:rsid w:val="004259A2"/>
    <w:rsid w:val="00443F91"/>
    <w:rsid w:val="00447005"/>
    <w:rsid w:val="004620DC"/>
    <w:rsid w:val="004678CE"/>
    <w:rsid w:val="00477DAC"/>
    <w:rsid w:val="004C479B"/>
    <w:rsid w:val="004C5EB2"/>
    <w:rsid w:val="004D6581"/>
    <w:rsid w:val="004F746A"/>
    <w:rsid w:val="00500CBF"/>
    <w:rsid w:val="00512141"/>
    <w:rsid w:val="0052758C"/>
    <w:rsid w:val="00553867"/>
    <w:rsid w:val="005630BE"/>
    <w:rsid w:val="00566991"/>
    <w:rsid w:val="005703A3"/>
    <w:rsid w:val="00573921"/>
    <w:rsid w:val="005B1BAC"/>
    <w:rsid w:val="005C0658"/>
    <w:rsid w:val="005D6E10"/>
    <w:rsid w:val="006016E1"/>
    <w:rsid w:val="00610A2C"/>
    <w:rsid w:val="00613C48"/>
    <w:rsid w:val="006255F9"/>
    <w:rsid w:val="0064122E"/>
    <w:rsid w:val="00657A03"/>
    <w:rsid w:val="00663458"/>
    <w:rsid w:val="0067699B"/>
    <w:rsid w:val="0068334E"/>
    <w:rsid w:val="0068339D"/>
    <w:rsid w:val="00685180"/>
    <w:rsid w:val="006949BE"/>
    <w:rsid w:val="006B066D"/>
    <w:rsid w:val="006C6648"/>
    <w:rsid w:val="006C7734"/>
    <w:rsid w:val="006E4C2F"/>
    <w:rsid w:val="00700196"/>
    <w:rsid w:val="0071000E"/>
    <w:rsid w:val="007142F2"/>
    <w:rsid w:val="007212F9"/>
    <w:rsid w:val="00724B50"/>
    <w:rsid w:val="0073584F"/>
    <w:rsid w:val="00757F79"/>
    <w:rsid w:val="00797FA1"/>
    <w:rsid w:val="007A1026"/>
    <w:rsid w:val="007C175C"/>
    <w:rsid w:val="007C2009"/>
    <w:rsid w:val="007C5354"/>
    <w:rsid w:val="007C6104"/>
    <w:rsid w:val="007C78F0"/>
    <w:rsid w:val="007D2554"/>
    <w:rsid w:val="007E0CC5"/>
    <w:rsid w:val="007E74A0"/>
    <w:rsid w:val="007F00BD"/>
    <w:rsid w:val="007F4AAC"/>
    <w:rsid w:val="0080540E"/>
    <w:rsid w:val="008058F3"/>
    <w:rsid w:val="00810AAC"/>
    <w:rsid w:val="0082508F"/>
    <w:rsid w:val="00843DB7"/>
    <w:rsid w:val="00856C20"/>
    <w:rsid w:val="00865B6C"/>
    <w:rsid w:val="00876A2D"/>
    <w:rsid w:val="00884A6E"/>
    <w:rsid w:val="00893BBE"/>
    <w:rsid w:val="0089790D"/>
    <w:rsid w:val="008A0D6B"/>
    <w:rsid w:val="008B0227"/>
    <w:rsid w:val="008B2995"/>
    <w:rsid w:val="008B3B19"/>
    <w:rsid w:val="008B5A88"/>
    <w:rsid w:val="008C01E9"/>
    <w:rsid w:val="008C4B1D"/>
    <w:rsid w:val="008D1FD9"/>
    <w:rsid w:val="008D38CE"/>
    <w:rsid w:val="008D3E21"/>
    <w:rsid w:val="008D4A2E"/>
    <w:rsid w:val="008D5A6C"/>
    <w:rsid w:val="008D7028"/>
    <w:rsid w:val="008E6BFC"/>
    <w:rsid w:val="008F03AA"/>
    <w:rsid w:val="008F1746"/>
    <w:rsid w:val="008F687E"/>
    <w:rsid w:val="00901686"/>
    <w:rsid w:val="009024FE"/>
    <w:rsid w:val="00903736"/>
    <w:rsid w:val="009117F6"/>
    <w:rsid w:val="00913F52"/>
    <w:rsid w:val="009275E2"/>
    <w:rsid w:val="00936F36"/>
    <w:rsid w:val="00975481"/>
    <w:rsid w:val="00976A29"/>
    <w:rsid w:val="00980A25"/>
    <w:rsid w:val="00982CA1"/>
    <w:rsid w:val="009B116F"/>
    <w:rsid w:val="009B710D"/>
    <w:rsid w:val="009C289C"/>
    <w:rsid w:val="009C642D"/>
    <w:rsid w:val="009D0B9E"/>
    <w:rsid w:val="009D32C7"/>
    <w:rsid w:val="009D71B6"/>
    <w:rsid w:val="00A012DA"/>
    <w:rsid w:val="00A043AC"/>
    <w:rsid w:val="00A149E2"/>
    <w:rsid w:val="00A1736C"/>
    <w:rsid w:val="00A41C03"/>
    <w:rsid w:val="00A458D6"/>
    <w:rsid w:val="00A460E7"/>
    <w:rsid w:val="00A56B93"/>
    <w:rsid w:val="00A57094"/>
    <w:rsid w:val="00A63217"/>
    <w:rsid w:val="00A807ED"/>
    <w:rsid w:val="00A94F85"/>
    <w:rsid w:val="00AC266A"/>
    <w:rsid w:val="00AD151B"/>
    <w:rsid w:val="00AE796F"/>
    <w:rsid w:val="00AF7CB2"/>
    <w:rsid w:val="00B30509"/>
    <w:rsid w:val="00B31E48"/>
    <w:rsid w:val="00B63B3E"/>
    <w:rsid w:val="00B82810"/>
    <w:rsid w:val="00B9018B"/>
    <w:rsid w:val="00BB137A"/>
    <w:rsid w:val="00BB2BA3"/>
    <w:rsid w:val="00BC65C2"/>
    <w:rsid w:val="00BF5EA6"/>
    <w:rsid w:val="00C074FD"/>
    <w:rsid w:val="00C13F42"/>
    <w:rsid w:val="00C21EAF"/>
    <w:rsid w:val="00C27F40"/>
    <w:rsid w:val="00C342BA"/>
    <w:rsid w:val="00C53AED"/>
    <w:rsid w:val="00C613EA"/>
    <w:rsid w:val="00C63374"/>
    <w:rsid w:val="00C63D8C"/>
    <w:rsid w:val="00C77FCF"/>
    <w:rsid w:val="00C8631D"/>
    <w:rsid w:val="00C92D57"/>
    <w:rsid w:val="00CA10E8"/>
    <w:rsid w:val="00CB6E8C"/>
    <w:rsid w:val="00CB7E46"/>
    <w:rsid w:val="00CC7D0E"/>
    <w:rsid w:val="00CE0F17"/>
    <w:rsid w:val="00CE2857"/>
    <w:rsid w:val="00CF476B"/>
    <w:rsid w:val="00CF7177"/>
    <w:rsid w:val="00D36C9C"/>
    <w:rsid w:val="00D473AA"/>
    <w:rsid w:val="00D636AA"/>
    <w:rsid w:val="00D6655A"/>
    <w:rsid w:val="00D67D98"/>
    <w:rsid w:val="00DC0A16"/>
    <w:rsid w:val="00DC19B0"/>
    <w:rsid w:val="00DC1D95"/>
    <w:rsid w:val="00DC7DC5"/>
    <w:rsid w:val="00DD7712"/>
    <w:rsid w:val="00DF45DD"/>
    <w:rsid w:val="00E06EF0"/>
    <w:rsid w:val="00E3035D"/>
    <w:rsid w:val="00E40647"/>
    <w:rsid w:val="00E4204C"/>
    <w:rsid w:val="00E46EC3"/>
    <w:rsid w:val="00E51DF5"/>
    <w:rsid w:val="00E550F4"/>
    <w:rsid w:val="00E744E8"/>
    <w:rsid w:val="00E8285E"/>
    <w:rsid w:val="00E85A71"/>
    <w:rsid w:val="00E95CCC"/>
    <w:rsid w:val="00E9611A"/>
    <w:rsid w:val="00EA356E"/>
    <w:rsid w:val="00EA5D24"/>
    <w:rsid w:val="00EB600B"/>
    <w:rsid w:val="00EC36F6"/>
    <w:rsid w:val="00ED0793"/>
    <w:rsid w:val="00EE3EDB"/>
    <w:rsid w:val="00EE5D26"/>
    <w:rsid w:val="00EF4E81"/>
    <w:rsid w:val="00EF65D8"/>
    <w:rsid w:val="00F35868"/>
    <w:rsid w:val="00F429E6"/>
    <w:rsid w:val="00F430E2"/>
    <w:rsid w:val="00F6407F"/>
    <w:rsid w:val="00F64650"/>
    <w:rsid w:val="00F91425"/>
    <w:rsid w:val="00FA78C4"/>
    <w:rsid w:val="00FB12BC"/>
    <w:rsid w:val="00FD01C5"/>
    <w:rsid w:val="00FE48AE"/>
    <w:rsid w:val="00FE5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2085"/>
  <w15:chartTrackingRefBased/>
  <w15:docId w15:val="{94C605D8-B540-43E5-9948-07968BE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B19"/>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B19"/>
    <w:pPr>
      <w:tabs>
        <w:tab w:val="center" w:pos="4153"/>
        <w:tab w:val="right" w:pos="8306"/>
      </w:tabs>
      <w:snapToGrid w:val="0"/>
      <w:jc w:val="center"/>
    </w:pPr>
    <w:rPr>
      <w:sz w:val="18"/>
      <w:szCs w:val="18"/>
    </w:rPr>
  </w:style>
  <w:style w:type="character" w:customStyle="1" w:styleId="a4">
    <w:name w:val="页眉 字符"/>
    <w:basedOn w:val="a0"/>
    <w:link w:val="a3"/>
    <w:uiPriority w:val="99"/>
    <w:rsid w:val="008B3B19"/>
    <w:rPr>
      <w:sz w:val="18"/>
      <w:szCs w:val="18"/>
    </w:rPr>
  </w:style>
  <w:style w:type="paragraph" w:styleId="a5">
    <w:name w:val="footer"/>
    <w:basedOn w:val="a"/>
    <w:link w:val="a6"/>
    <w:uiPriority w:val="99"/>
    <w:unhideWhenUsed/>
    <w:rsid w:val="008B3B19"/>
    <w:pPr>
      <w:tabs>
        <w:tab w:val="center" w:pos="4153"/>
        <w:tab w:val="right" w:pos="8306"/>
      </w:tabs>
      <w:snapToGrid w:val="0"/>
      <w:jc w:val="left"/>
    </w:pPr>
    <w:rPr>
      <w:sz w:val="18"/>
      <w:szCs w:val="18"/>
    </w:rPr>
  </w:style>
  <w:style w:type="character" w:customStyle="1" w:styleId="a6">
    <w:name w:val="页脚 字符"/>
    <w:basedOn w:val="a0"/>
    <w:link w:val="a5"/>
    <w:uiPriority w:val="99"/>
    <w:rsid w:val="008B3B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2023-09-15T02:04:00Z</dcterms:created>
  <dcterms:modified xsi:type="dcterms:W3CDTF">2023-09-15T02:07:00Z</dcterms:modified>
</cp:coreProperties>
</file>