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BA62A">
      <w:pPr>
        <w:pStyle w:val="2"/>
        <w:bidi w:val="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广东奥马冰箱有限公司</w:t>
      </w:r>
    </w:p>
    <w:p w14:paraId="2A267861">
      <w:pPr>
        <w:bidi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宣讲单位：</w:t>
      </w:r>
      <w:r>
        <w:rPr>
          <w:rFonts w:hint="eastAsia" w:ascii="宋体" w:hAnsi="宋体" w:eastAsia="宋体" w:cs="宋体"/>
          <w:sz w:val="28"/>
          <w:szCs w:val="28"/>
        </w:rPr>
        <w:t>广东奥马冰箱有限公司</w:t>
      </w:r>
    </w:p>
    <w:p w14:paraId="6139609C">
      <w:pPr>
        <w:bidi w:val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宣讲时间：2026年09月11日 19:00 </w:t>
      </w:r>
    </w:p>
    <w:p w14:paraId="2D8AC8C6">
      <w:pPr>
        <w:bidi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宣讲</w:t>
      </w:r>
      <w:r>
        <w:rPr>
          <w:rFonts w:hint="eastAsia" w:ascii="宋体" w:hAnsi="宋体" w:eastAsia="宋体" w:cs="宋体"/>
          <w:sz w:val="28"/>
          <w:szCs w:val="28"/>
        </w:rPr>
        <w:t>地点：敏行楼 C512</w:t>
      </w:r>
    </w:p>
    <w:p w14:paraId="395A0233">
      <w:pPr>
        <w:bidi w:val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招聘专业：产品设计</w:t>
      </w:r>
    </w:p>
    <w:p w14:paraId="24C20BFE">
      <w:pPr>
        <w:bidi w:val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链接：https://jy.hnust.edu.cn/detail/career?id=694280</w:t>
      </w:r>
    </w:p>
    <w:p w14:paraId="044B42F7">
      <w:pPr>
        <w:keepNext w:val="0"/>
        <w:keepLines w:val="0"/>
        <w:widowControl/>
        <w:suppressLineNumbers w:val="0"/>
        <w:pBdr>
          <w:top w:val="none" w:color="auto" w:sz="0" w:space="0"/>
          <w:left w:val="single" w:color="1E649F" w:sz="18" w:space="11"/>
          <w:bottom w:val="none" w:color="auto" w:sz="0" w:space="0"/>
          <w:right w:val="none" w:color="auto" w:sz="0" w:space="0"/>
        </w:pBdr>
        <w:spacing w:line="450" w:lineRule="atLeast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单位简介</w:t>
      </w:r>
    </w:p>
    <w:p w14:paraId="350BB49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30" w:lineRule="atLeast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广东奥马冰箱有限公司，是专业冰箱、冷柜制造企业，是中国冰箱行业多年出口冠军。公司成立于2002年10月，一直扎根中山市南头镇，持续20多年稳健发展，是中国冰箱行业成长最快的企业。 奥马冰箱是中山市培育成长的本土知名品牌，总部位于中山南头，现为南头镇就业规模最大的企业。公司目前共有4大工业园区，包含9家冰箱整机工厂和2家冷柜整机工厂，在职员工人数超13000人，冰箱、冷柜年产能达2100万台。 2024年，奥马冰箱智能工业园区实现全面投产，项目总投资12亿元人民币，新增年产能250万台，开启了奥马智造的新篇章。2025年，奥马明确“迈向高端，追求卓越”的发展方向，全面推进智能制造升级。 与此同时，奥马冰箱正式启动泰国工业园区建设，项目总投资10亿元人民币，包含1家冷柜工厂与1家冰箱工厂，已在2026年下半年全面投产，将带来300万台年产能，标志着公司全球化运营迈出关键一步。 1.出口冠军中国冰箱出口连续17年冠军 | 出口欧洲连续18年冠军 2.规模宏大4大工业园区，9家冰箱整机工厂+2家冷柜整机工厂 | 全球员工人数超13000人 3.行业翘楚2025年全球销售收入达137亿元 | 销售数量达1490万台 4.智造效率年产能达2100万台 | 全球冰冷产销规模四强 ... 篇幅有限，欢迎关注奥马微招聘公众号了解更多岗位信息！</w:t>
      </w:r>
    </w:p>
    <w:p w14:paraId="0E527C5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30" w:lineRule="atLeast"/>
        <w:jc w:val="righ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EA5F65"/>
    <w:rsid w:val="4CA77D81"/>
    <w:rsid w:val="59A0067D"/>
    <w:rsid w:val="61EA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50" w:beforeLines="50" w:beforeAutospacing="0" w:after="50" w:afterLines="50" w:afterAutospacing="0" w:line="576" w:lineRule="auto"/>
      <w:outlineLvl w:val="0"/>
    </w:pPr>
    <w:rPr>
      <w:rFonts w:ascii="Times New Roman" w:hAnsi="Times New Roman" w:eastAsia="黑体"/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584</Words>
  <Characters>696</Characters>
  <Lines>0</Lines>
  <Paragraphs>0</Paragraphs>
  <TotalTime>7</TotalTime>
  <ScaleCrop>false</ScaleCrop>
  <LinksUpToDate>false</LinksUpToDate>
  <CharactersWithSpaces>716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2026-09-07T00:37:00Z</dcterms:created>
  <dc:creator>郁郁葱葱</dc:creator>
  <cp:lastModifiedBy>WPS_1676770288</cp:lastModifiedBy>
  <dcterms:modified xsi:type="dcterms:W3CDTF">2026-09-08T03:19:07Z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AD9133E9CC8C4805B99B720608448518_13</vt:lpwstr>
  </property>
  <property fmtid="{D5CDD505-2E9C-101B-9397-08002B2CF9AE}" pid="4" name="KSOTemplateDocerSaveRecord">
    <vt:lpwstr>eyJoZGlkIjoiMzIwYjY4NjI0OWYzZmYzZDQ5MDVjNjBhNDBmMTZjY2UiLCJ1c2VySWQiOiIxNDc1MTEyOTcwIn0=</vt:lpwstr>
  </property>
</Properties>
</file>