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665AE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招商积余物业管理有限公司长沙分公司</w:t>
      </w:r>
    </w:p>
    <w:p w14:paraId="5916853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宣讲单位：招商积余物业管理有限公司长沙分公司 </w:t>
      </w:r>
    </w:p>
    <w:p w14:paraId="1AB9C2D5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宣讲时间：2026年10月16日 14:30 </w:t>
      </w:r>
    </w:p>
    <w:p w14:paraId="4064801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宣讲地点：校本部 · 敏行楼 C308</w:t>
      </w:r>
    </w:p>
    <w:p w14:paraId="4579C8E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rPr>
          <w:rFonts w:hint="eastAsia" w:ascii="宋体" w:hAnsi="宋体" w:eastAsia="宋体" w:cs="宋体"/>
          <w:b/>
          <w:bCs/>
          <w:i w:val="0"/>
          <w:iCs w:val="0"/>
          <w:caps w:val="0"/>
          <w:color w:val="FF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FF0000"/>
          <w:spacing w:val="0"/>
          <w:sz w:val="24"/>
          <w:szCs w:val="24"/>
          <w:shd w:val="clear" w:fill="FFFFFF"/>
          <w:lang w:val="en-US" w:eastAsia="zh-CN"/>
        </w:rPr>
        <w:t>相关专业：风景园林</w:t>
      </w:r>
    </w:p>
    <w:p w14:paraId="2C92C07A">
      <w:pPr>
        <w:pStyle w:val="3"/>
        <w:bidi w:val="0"/>
        <w:rPr>
          <w:rStyle w:val="6"/>
          <w:rFonts w:hint="eastAsia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4"/>
          <w:szCs w:val="2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链接</w:t>
      </w:r>
      <w:r>
        <w:rPr>
          <w:rStyle w:val="6"/>
          <w:rFonts w:hint="eastAsia"/>
          <w:lang w:val="en-US" w:eastAsia="zh-CN"/>
        </w:rPr>
        <w:t>：</w:t>
      </w:r>
      <w:r>
        <w:rPr>
          <w:rStyle w:val="6"/>
          <w:rFonts w:hint="eastAsia"/>
          <w:lang w:val="en-US" w:eastAsia="zh-CN"/>
        </w:rPr>
        <w:fldChar w:fldCharType="begin"/>
      </w:r>
      <w:r>
        <w:rPr>
          <w:rStyle w:val="6"/>
          <w:rFonts w:hint="eastAsia"/>
          <w:lang w:val="en-US" w:eastAsia="zh-CN"/>
        </w:rPr>
        <w:instrText xml:space="preserve"> HYPERLINK "https://jy.hnust.edu.cn/detail/career?id=720087" </w:instrText>
      </w:r>
      <w:r>
        <w:rPr>
          <w:rStyle w:val="6"/>
          <w:rFonts w:hint="eastAsia"/>
          <w:lang w:val="en-US" w:eastAsia="zh-CN"/>
        </w:rPr>
        <w:fldChar w:fldCharType="separate"/>
      </w:r>
      <w:r>
        <w:rPr>
          <w:rStyle w:val="6"/>
          <w:rFonts w:hint="eastAsia"/>
          <w:lang w:val="en-US" w:eastAsia="zh-CN"/>
        </w:rPr>
        <w:t>https://jy.hnust.edu.cn/detail/career?id=720087</w:t>
      </w:r>
      <w:r>
        <w:rPr>
          <w:rStyle w:val="6"/>
          <w:rFonts w:hint="eastAsia"/>
          <w:lang w:val="en-US" w:eastAsia="zh-CN"/>
        </w:rPr>
        <w:fldChar w:fldCharType="end"/>
      </w:r>
    </w:p>
    <w:p w14:paraId="6A08FBD4">
      <w:pPr>
        <w:pStyle w:val="3"/>
        <w:bidi w:val="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单位简介</w:t>
      </w:r>
    </w:p>
    <w:p w14:paraId="291F63F8">
      <w:pPr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  <w:t>招商局积余产业运营服务股份有限公司（简称“招商积余”），是招商局集团旗下从事物业资产管理与服务的平台企业，是A股物业管理龙头企业，股票代码001914。深耕三大业务：基础物业服务，平台增值服务以及康养医护、综合设施运营、楼宇科技、建筑科技、南光电梯、招商置业和正章干洗等专业增值服务，同时开拓以商业运营、持有物业出租及经营为主的资产管理业务，为客户提供全业态、全价值链、全场景的综合解决方案。 招商积余业务高度市场化，服务业态多元，覆盖住宅物业，以及办公、商业、园区、政府、学校、公共、城市空间等非住宅物业。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9B2567"/>
    <w:rsid w:val="076C2601"/>
    <w:rsid w:val="297E1F2D"/>
    <w:rsid w:val="4CA77D81"/>
    <w:rsid w:val="779B2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347</Words>
  <Characters>414</Characters>
  <Lines>0</Lines>
  <Paragraphs>0</Paragraphs>
  <TotalTime>1</TotalTime>
  <ScaleCrop>false</ScaleCrop>
  <LinksUpToDate>false</LinksUpToDate>
  <CharactersWithSpaces>422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2026-09-23T09:09:00Z</dcterms:created>
  <dc:creator>WPS_1667046114</dc:creator>
  <cp:lastModifiedBy>Administrator</cp:lastModifiedBy>
  <dcterms:modified xsi:type="dcterms:W3CDTF">2026-09-30T00:31:14Z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2E5F0218E220463CB5BCC6665AA69EEF_11</vt:lpwstr>
  </property>
  <property fmtid="{D5CDD505-2E9C-101B-9397-08002B2CF9AE}" pid="4" name="KSOTemplateDocerSaveRecord">
    <vt:lpwstr>eyJoZGlkIjoiMzIwYjY4NjI0OWYzZmYzZDQ5MDVjNjBhNDBmMTZjY2UifQ==</vt:lpwstr>
  </property>
</Properties>
</file>